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13" w:rsidRPr="00892801" w:rsidRDefault="00E47713" w:rsidP="00892801">
      <w:pPr>
        <w:jc w:val="center"/>
        <w:rPr>
          <w:rFonts w:ascii="Times New Roman" w:hAnsi="Times New Roman"/>
          <w:b/>
          <w:sz w:val="24"/>
          <w:szCs w:val="24"/>
        </w:rPr>
      </w:pPr>
      <w:r w:rsidRPr="00892801">
        <w:rPr>
          <w:rFonts w:ascii="Times New Roman" w:hAnsi="Times New Roman"/>
          <w:b/>
          <w:sz w:val="24"/>
          <w:szCs w:val="24"/>
          <w:lang w:val="en-US"/>
        </w:rPr>
        <w:t>I</w:t>
      </w:r>
      <w:r w:rsidRPr="00892801">
        <w:rPr>
          <w:rFonts w:ascii="Times New Roman" w:hAnsi="Times New Roman"/>
          <w:b/>
          <w:sz w:val="24"/>
          <w:szCs w:val="24"/>
        </w:rPr>
        <w:t>.Пояснительная записка.</w:t>
      </w:r>
    </w:p>
    <w:p w:rsidR="00E47713" w:rsidRDefault="00E47713" w:rsidP="00034BA1">
      <w:pPr>
        <w:spacing w:line="240" w:lineRule="auto"/>
        <w:jc w:val="both"/>
        <w:rPr>
          <w:rFonts w:ascii="Times New Roman" w:hAnsi="Times New Roman"/>
          <w:sz w:val="24"/>
          <w:szCs w:val="24"/>
        </w:rPr>
      </w:pPr>
      <w:r w:rsidRPr="009D0ED4">
        <w:rPr>
          <w:rFonts w:ascii="Times New Roman" w:hAnsi="Times New Roman"/>
          <w:sz w:val="24"/>
          <w:szCs w:val="24"/>
        </w:rPr>
        <w:t>Рабочая программа</w:t>
      </w:r>
      <w:r w:rsidRPr="0002247A">
        <w:rPr>
          <w:rFonts w:ascii="Times New Roman" w:hAnsi="Times New Roman"/>
          <w:sz w:val="24"/>
          <w:szCs w:val="24"/>
        </w:rPr>
        <w:t xml:space="preserve"> </w:t>
      </w:r>
      <w:r>
        <w:rPr>
          <w:rFonts w:ascii="Times New Roman" w:hAnsi="Times New Roman"/>
          <w:sz w:val="24"/>
          <w:szCs w:val="24"/>
        </w:rPr>
        <w:t xml:space="preserve">по предмету «История» для обучающихся 9 класса муниципального </w:t>
      </w:r>
      <w:r w:rsidRPr="00034BA1">
        <w:rPr>
          <w:rFonts w:ascii="Times New Roman" w:hAnsi="Times New Roman"/>
          <w:sz w:val="24"/>
          <w:szCs w:val="24"/>
        </w:rPr>
        <w:t xml:space="preserve"> </w:t>
      </w:r>
      <w:r>
        <w:rPr>
          <w:rFonts w:ascii="Times New Roman" w:hAnsi="Times New Roman"/>
          <w:sz w:val="24"/>
          <w:szCs w:val="24"/>
        </w:rPr>
        <w:t>бюджетного общеобразовательного учреждения Погарская средняя общеобразовательная школа №2 разработана</w:t>
      </w:r>
      <w:r w:rsidRPr="009D0ED4">
        <w:rPr>
          <w:rFonts w:ascii="Times New Roman" w:hAnsi="Times New Roman"/>
          <w:sz w:val="24"/>
          <w:szCs w:val="24"/>
        </w:rPr>
        <w:t xml:space="preserve"> на основе</w:t>
      </w:r>
      <w:r>
        <w:rPr>
          <w:rFonts w:ascii="Times New Roman" w:hAnsi="Times New Roman"/>
          <w:sz w:val="24"/>
          <w:szCs w:val="24"/>
        </w:rPr>
        <w:t>:</w:t>
      </w:r>
    </w:p>
    <w:p w:rsidR="00E47713" w:rsidRDefault="00E47713" w:rsidP="002821F6">
      <w:pPr>
        <w:spacing w:line="240" w:lineRule="auto"/>
        <w:jc w:val="both"/>
        <w:rPr>
          <w:rFonts w:ascii="Times New Roman" w:hAnsi="Times New Roman"/>
          <w:sz w:val="24"/>
          <w:szCs w:val="24"/>
        </w:rPr>
      </w:pPr>
      <w:r>
        <w:rPr>
          <w:rFonts w:ascii="Times New Roman" w:hAnsi="Times New Roman"/>
          <w:sz w:val="24"/>
          <w:szCs w:val="24"/>
        </w:rPr>
        <w:t>1. З</w:t>
      </w:r>
      <w:r w:rsidRPr="009D0ED4">
        <w:rPr>
          <w:rFonts w:ascii="Times New Roman" w:hAnsi="Times New Roman"/>
          <w:sz w:val="24"/>
          <w:szCs w:val="24"/>
        </w:rPr>
        <w:t>акона «Об образовании в Российской Федерации»</w:t>
      </w:r>
      <w:r>
        <w:rPr>
          <w:rFonts w:ascii="Times New Roman" w:hAnsi="Times New Roman"/>
          <w:sz w:val="24"/>
          <w:szCs w:val="24"/>
        </w:rPr>
        <w:t xml:space="preserve"> от 29.12.2012 </w:t>
      </w:r>
      <w:r w:rsidRPr="009D0ED4">
        <w:rPr>
          <w:rFonts w:ascii="Times New Roman" w:hAnsi="Times New Roman"/>
          <w:sz w:val="24"/>
          <w:szCs w:val="24"/>
        </w:rPr>
        <w:t>г</w:t>
      </w:r>
      <w:r>
        <w:rPr>
          <w:rFonts w:ascii="Times New Roman" w:hAnsi="Times New Roman"/>
          <w:sz w:val="24"/>
          <w:szCs w:val="24"/>
        </w:rPr>
        <w:t xml:space="preserve">. </w:t>
      </w:r>
      <w:r w:rsidRPr="009D0ED4">
        <w:rPr>
          <w:rFonts w:ascii="Times New Roman" w:hAnsi="Times New Roman"/>
          <w:sz w:val="24"/>
          <w:szCs w:val="24"/>
        </w:rPr>
        <w:t xml:space="preserve"> № 273-ФЗ</w:t>
      </w:r>
      <w:r>
        <w:rPr>
          <w:rFonts w:ascii="Times New Roman" w:hAnsi="Times New Roman"/>
          <w:sz w:val="24"/>
          <w:szCs w:val="24"/>
        </w:rPr>
        <w:t>;</w:t>
      </w:r>
    </w:p>
    <w:p w:rsidR="00E47713" w:rsidRDefault="00E47713" w:rsidP="002821F6">
      <w:pPr>
        <w:spacing w:line="240" w:lineRule="auto"/>
        <w:jc w:val="both"/>
        <w:rPr>
          <w:rFonts w:ascii="Times New Roman" w:hAnsi="Times New Roman"/>
          <w:sz w:val="24"/>
          <w:szCs w:val="24"/>
        </w:rPr>
      </w:pPr>
      <w:r>
        <w:rPr>
          <w:rFonts w:ascii="Times New Roman" w:hAnsi="Times New Roman"/>
          <w:sz w:val="24"/>
          <w:szCs w:val="24"/>
        </w:rPr>
        <w:t xml:space="preserve">2. Приказа Министерства образования и науки РФ </w:t>
      </w:r>
      <w:r w:rsidRPr="009D0ED4">
        <w:rPr>
          <w:rFonts w:ascii="Times New Roman" w:hAnsi="Times New Roman"/>
          <w:sz w:val="24"/>
          <w:szCs w:val="24"/>
        </w:rPr>
        <w:t xml:space="preserve">№1897  от 17.12.2010 года </w:t>
      </w:r>
      <w:r>
        <w:rPr>
          <w:rFonts w:ascii="Times New Roman" w:hAnsi="Times New Roman"/>
          <w:sz w:val="24"/>
          <w:szCs w:val="24"/>
        </w:rPr>
        <w:t>«Об утверждении Ф</w:t>
      </w:r>
      <w:r w:rsidRPr="009D0ED4">
        <w:rPr>
          <w:rFonts w:ascii="Times New Roman" w:hAnsi="Times New Roman"/>
          <w:sz w:val="24"/>
          <w:szCs w:val="24"/>
        </w:rPr>
        <w:t>едерального г</w:t>
      </w:r>
      <w:r>
        <w:rPr>
          <w:rFonts w:ascii="Times New Roman" w:hAnsi="Times New Roman"/>
          <w:sz w:val="24"/>
          <w:szCs w:val="24"/>
        </w:rPr>
        <w:t>осударственного</w:t>
      </w:r>
      <w:r w:rsidRPr="009D0ED4">
        <w:rPr>
          <w:rFonts w:ascii="Times New Roman" w:hAnsi="Times New Roman"/>
          <w:sz w:val="24"/>
          <w:szCs w:val="24"/>
        </w:rPr>
        <w:t xml:space="preserve"> стандарта</w:t>
      </w:r>
      <w:r>
        <w:rPr>
          <w:rFonts w:ascii="Times New Roman" w:hAnsi="Times New Roman"/>
          <w:sz w:val="24"/>
          <w:szCs w:val="24"/>
        </w:rPr>
        <w:t xml:space="preserve"> основного общего образования</w:t>
      </w:r>
      <w:r w:rsidRPr="009D0ED4">
        <w:rPr>
          <w:rFonts w:ascii="Times New Roman" w:hAnsi="Times New Roman"/>
          <w:sz w:val="24"/>
          <w:szCs w:val="24"/>
        </w:rPr>
        <w:t>»</w:t>
      </w:r>
      <w:r>
        <w:rPr>
          <w:rFonts w:ascii="Times New Roman" w:hAnsi="Times New Roman"/>
          <w:sz w:val="24"/>
          <w:szCs w:val="24"/>
        </w:rPr>
        <w:t>;</w:t>
      </w:r>
    </w:p>
    <w:p w:rsidR="00E47713" w:rsidRDefault="00E47713" w:rsidP="002821F6">
      <w:pPr>
        <w:spacing w:line="240" w:lineRule="auto"/>
        <w:jc w:val="both"/>
        <w:rPr>
          <w:rFonts w:ascii="Times New Roman" w:hAnsi="Times New Roman"/>
          <w:sz w:val="24"/>
          <w:szCs w:val="24"/>
        </w:rPr>
      </w:pPr>
      <w:r>
        <w:rPr>
          <w:rFonts w:ascii="Times New Roman" w:hAnsi="Times New Roman"/>
          <w:sz w:val="24"/>
          <w:szCs w:val="24"/>
        </w:rPr>
        <w:t>3.</w:t>
      </w:r>
      <w:r w:rsidRPr="009D0ED4">
        <w:rPr>
          <w:rFonts w:ascii="Times New Roman" w:hAnsi="Times New Roman"/>
          <w:sz w:val="24"/>
          <w:szCs w:val="24"/>
        </w:rPr>
        <w:t xml:space="preserve"> </w:t>
      </w:r>
      <w:r>
        <w:rPr>
          <w:rFonts w:ascii="Times New Roman" w:hAnsi="Times New Roman"/>
          <w:sz w:val="24"/>
          <w:szCs w:val="24"/>
        </w:rPr>
        <w:t xml:space="preserve">Приказа Министерства образования и науки РФ </w:t>
      </w:r>
      <w:r w:rsidRPr="009D0ED4">
        <w:rPr>
          <w:rFonts w:ascii="Times New Roman" w:hAnsi="Times New Roman"/>
          <w:sz w:val="24"/>
          <w:szCs w:val="24"/>
        </w:rPr>
        <w:t xml:space="preserve">№1644  от </w:t>
      </w:r>
      <w:r>
        <w:rPr>
          <w:rFonts w:ascii="Times New Roman" w:hAnsi="Times New Roman"/>
          <w:sz w:val="24"/>
          <w:szCs w:val="24"/>
        </w:rPr>
        <w:t>2</w:t>
      </w:r>
      <w:r w:rsidRPr="009D0ED4">
        <w:rPr>
          <w:rFonts w:ascii="Times New Roman" w:hAnsi="Times New Roman"/>
          <w:sz w:val="24"/>
          <w:szCs w:val="24"/>
        </w:rPr>
        <w:t>9.12.2014 года «О внесении изменений в приказ Министерства образования и науки Российской Федерации от 17.12.2010 №1897 года «Об утверждении федерального г</w:t>
      </w:r>
      <w:r>
        <w:rPr>
          <w:rFonts w:ascii="Times New Roman" w:hAnsi="Times New Roman"/>
          <w:sz w:val="24"/>
          <w:szCs w:val="24"/>
        </w:rPr>
        <w:t>осударственного</w:t>
      </w:r>
      <w:r w:rsidRPr="009D0ED4">
        <w:rPr>
          <w:rFonts w:ascii="Times New Roman" w:hAnsi="Times New Roman"/>
          <w:sz w:val="24"/>
          <w:szCs w:val="24"/>
        </w:rPr>
        <w:t xml:space="preserve"> стандарта</w:t>
      </w:r>
      <w:r>
        <w:rPr>
          <w:rFonts w:ascii="Times New Roman" w:hAnsi="Times New Roman"/>
          <w:sz w:val="24"/>
          <w:szCs w:val="24"/>
        </w:rPr>
        <w:t xml:space="preserve"> основного общего образования</w:t>
      </w:r>
      <w:r w:rsidRPr="009D0ED4">
        <w:rPr>
          <w:rFonts w:ascii="Times New Roman" w:hAnsi="Times New Roman"/>
          <w:sz w:val="24"/>
          <w:szCs w:val="24"/>
        </w:rPr>
        <w:t>»</w:t>
      </w:r>
      <w:r>
        <w:rPr>
          <w:rFonts w:ascii="Times New Roman" w:hAnsi="Times New Roman"/>
          <w:sz w:val="24"/>
          <w:szCs w:val="24"/>
        </w:rPr>
        <w:t>;</w:t>
      </w:r>
    </w:p>
    <w:p w:rsidR="00E47713" w:rsidRDefault="00E47713" w:rsidP="002821F6">
      <w:pPr>
        <w:spacing w:line="240" w:lineRule="auto"/>
        <w:jc w:val="both"/>
        <w:rPr>
          <w:rFonts w:ascii="Times New Roman" w:hAnsi="Times New Roman"/>
          <w:sz w:val="24"/>
          <w:szCs w:val="24"/>
        </w:rPr>
      </w:pPr>
      <w:r>
        <w:rPr>
          <w:rFonts w:ascii="Times New Roman" w:hAnsi="Times New Roman"/>
          <w:sz w:val="24"/>
          <w:szCs w:val="24"/>
        </w:rPr>
        <w:t>4. Учебного плана МБОУ Погарская средняя общеобразовательная школа №2 на 2020-2021 учебный год;</w:t>
      </w:r>
    </w:p>
    <w:p w:rsidR="00E47713" w:rsidRPr="009D0ED4" w:rsidRDefault="00E47713" w:rsidP="002821F6">
      <w:pPr>
        <w:spacing w:line="240" w:lineRule="auto"/>
        <w:jc w:val="both"/>
        <w:rPr>
          <w:rFonts w:ascii="Times New Roman" w:hAnsi="Times New Roman"/>
          <w:sz w:val="24"/>
          <w:szCs w:val="24"/>
        </w:rPr>
      </w:pPr>
      <w:r>
        <w:rPr>
          <w:rFonts w:ascii="Times New Roman" w:hAnsi="Times New Roman"/>
          <w:sz w:val="24"/>
          <w:szCs w:val="24"/>
        </w:rPr>
        <w:t>5. Годового календарного учебного графика школы на 2020-2021 учебный год</w:t>
      </w:r>
      <w:r w:rsidRPr="009D0ED4">
        <w:rPr>
          <w:rFonts w:ascii="Times New Roman" w:hAnsi="Times New Roman"/>
          <w:sz w:val="24"/>
          <w:szCs w:val="24"/>
        </w:rPr>
        <w:t xml:space="preserve">    </w:t>
      </w:r>
    </w:p>
    <w:p w:rsidR="00E47713" w:rsidRPr="00892801" w:rsidRDefault="00E47713" w:rsidP="002821F6">
      <w:pPr>
        <w:ind w:left="20" w:right="20" w:firstLine="720"/>
        <w:jc w:val="both"/>
        <w:rPr>
          <w:rFonts w:ascii="Times New Roman" w:hAnsi="Times New Roman"/>
          <w:sz w:val="24"/>
          <w:szCs w:val="24"/>
        </w:rPr>
      </w:pPr>
      <w:r w:rsidRPr="00892801">
        <w:rPr>
          <w:rFonts w:ascii="Times New Roman" w:hAnsi="Times New Roman"/>
          <w:sz w:val="24"/>
          <w:szCs w:val="24"/>
        </w:rPr>
        <w:t xml:space="preserve">  </w:t>
      </w:r>
      <w:r>
        <w:rPr>
          <w:rFonts w:ascii="Times New Roman" w:hAnsi="Times New Roman"/>
          <w:sz w:val="24"/>
          <w:szCs w:val="24"/>
        </w:rPr>
        <w:t xml:space="preserve">Рабочая </w:t>
      </w:r>
      <w:r w:rsidRPr="009D0ED4">
        <w:rPr>
          <w:rFonts w:ascii="Times New Roman" w:hAnsi="Times New Roman"/>
          <w:sz w:val="24"/>
          <w:szCs w:val="24"/>
        </w:rPr>
        <w:t>программа ориентирована на</w:t>
      </w:r>
      <w:r>
        <w:rPr>
          <w:rFonts w:ascii="Times New Roman" w:hAnsi="Times New Roman"/>
          <w:sz w:val="24"/>
          <w:szCs w:val="24"/>
        </w:rPr>
        <w:t xml:space="preserve"> использование</w:t>
      </w:r>
      <w:r w:rsidRPr="009D0ED4">
        <w:rPr>
          <w:rFonts w:ascii="Times New Roman" w:hAnsi="Times New Roman"/>
          <w:sz w:val="24"/>
          <w:szCs w:val="24"/>
        </w:rPr>
        <w:t xml:space="preserve"> </w:t>
      </w:r>
      <w:r>
        <w:rPr>
          <w:rFonts w:ascii="Times New Roman" w:hAnsi="Times New Roman"/>
          <w:sz w:val="24"/>
          <w:szCs w:val="24"/>
        </w:rPr>
        <w:t xml:space="preserve"> учебников О.С. Сороко-Цюпа, А.О. Сороко-Цюпа  «Всеобщая история, Новейшая история</w:t>
      </w:r>
      <w:r w:rsidRPr="00892801">
        <w:rPr>
          <w:rFonts w:ascii="Times New Roman" w:hAnsi="Times New Roman"/>
          <w:sz w:val="24"/>
          <w:szCs w:val="24"/>
        </w:rPr>
        <w:t xml:space="preserve">» </w:t>
      </w:r>
      <w:r>
        <w:rPr>
          <w:rFonts w:ascii="Times New Roman" w:hAnsi="Times New Roman"/>
          <w:sz w:val="24"/>
          <w:szCs w:val="24"/>
        </w:rPr>
        <w:t>9</w:t>
      </w:r>
      <w:r w:rsidRPr="00892801">
        <w:rPr>
          <w:rFonts w:ascii="Times New Roman" w:hAnsi="Times New Roman"/>
          <w:sz w:val="24"/>
          <w:szCs w:val="24"/>
        </w:rPr>
        <w:t xml:space="preserve"> класс М.: Просвещение, </w:t>
      </w:r>
      <w:smartTag w:uri="urn:schemas-microsoft-com:office:smarttags" w:element="metricconverter">
        <w:smartTagPr>
          <w:attr w:name="ProductID" w:val="2019 г"/>
        </w:smartTagPr>
        <w:r>
          <w:rPr>
            <w:rFonts w:ascii="Times New Roman" w:hAnsi="Times New Roman"/>
            <w:sz w:val="24"/>
            <w:szCs w:val="24"/>
          </w:rPr>
          <w:t>2019</w:t>
        </w:r>
        <w:r w:rsidRPr="00892801">
          <w:rPr>
            <w:rFonts w:ascii="Times New Roman" w:hAnsi="Times New Roman"/>
            <w:sz w:val="24"/>
            <w:szCs w:val="24"/>
          </w:rPr>
          <w:t xml:space="preserve"> г</w:t>
        </w:r>
      </w:smartTag>
      <w:r>
        <w:rPr>
          <w:rFonts w:ascii="Times New Roman" w:hAnsi="Times New Roman"/>
          <w:sz w:val="24"/>
          <w:szCs w:val="24"/>
        </w:rPr>
        <w:t>., Л.М. Ляшенко, О.</w:t>
      </w:r>
      <w:r w:rsidRPr="00892801">
        <w:rPr>
          <w:rFonts w:ascii="Times New Roman" w:hAnsi="Times New Roman"/>
          <w:sz w:val="24"/>
          <w:szCs w:val="24"/>
        </w:rPr>
        <w:t xml:space="preserve"> </w:t>
      </w:r>
      <w:r>
        <w:rPr>
          <w:rFonts w:ascii="Times New Roman" w:hAnsi="Times New Roman"/>
          <w:sz w:val="24"/>
          <w:szCs w:val="24"/>
        </w:rPr>
        <w:t>В. Волобуев, Е.В. Симонова «</w:t>
      </w:r>
      <w:r w:rsidRPr="00892801">
        <w:rPr>
          <w:rFonts w:ascii="Times New Roman" w:hAnsi="Times New Roman"/>
          <w:sz w:val="24"/>
          <w:szCs w:val="24"/>
        </w:rPr>
        <w:t xml:space="preserve">История России: </w:t>
      </w:r>
      <w:r>
        <w:rPr>
          <w:rFonts w:ascii="Times New Roman" w:hAnsi="Times New Roman"/>
          <w:sz w:val="24"/>
          <w:szCs w:val="24"/>
          <w:lang w:val="en-US"/>
        </w:rPr>
        <w:t>XIX</w:t>
      </w:r>
      <w:r w:rsidRPr="00EC7AA3">
        <w:rPr>
          <w:rFonts w:ascii="Times New Roman" w:hAnsi="Times New Roman"/>
          <w:sz w:val="24"/>
          <w:szCs w:val="24"/>
        </w:rPr>
        <w:t xml:space="preserve"> </w:t>
      </w:r>
      <w:r>
        <w:rPr>
          <w:rFonts w:ascii="Times New Roman" w:hAnsi="Times New Roman"/>
          <w:sz w:val="24"/>
          <w:szCs w:val="24"/>
        </w:rPr>
        <w:t>- начало</w:t>
      </w:r>
      <w:r w:rsidRPr="00892801">
        <w:rPr>
          <w:rFonts w:ascii="Times New Roman" w:hAnsi="Times New Roman"/>
          <w:sz w:val="24"/>
          <w:szCs w:val="24"/>
        </w:rPr>
        <w:t xml:space="preserve"> </w:t>
      </w:r>
      <w:r w:rsidRPr="00892801">
        <w:rPr>
          <w:rFonts w:ascii="Times New Roman" w:hAnsi="Times New Roman"/>
          <w:sz w:val="24"/>
          <w:szCs w:val="24"/>
          <w:lang w:val="en-US"/>
        </w:rPr>
        <w:t>X</w:t>
      </w:r>
      <w:r>
        <w:rPr>
          <w:rFonts w:ascii="Times New Roman" w:hAnsi="Times New Roman"/>
          <w:sz w:val="24"/>
          <w:szCs w:val="24"/>
          <w:lang w:val="en-US"/>
        </w:rPr>
        <w:t>X</w:t>
      </w:r>
      <w:r w:rsidRPr="00892801">
        <w:rPr>
          <w:rFonts w:ascii="Times New Roman" w:hAnsi="Times New Roman"/>
          <w:sz w:val="24"/>
          <w:szCs w:val="24"/>
        </w:rPr>
        <w:t xml:space="preserve"> в</w:t>
      </w:r>
      <w:r>
        <w:rPr>
          <w:rFonts w:ascii="Times New Roman" w:hAnsi="Times New Roman"/>
          <w:sz w:val="24"/>
          <w:szCs w:val="24"/>
        </w:rPr>
        <w:t>ека</w:t>
      </w:r>
      <w:r w:rsidRPr="00892801">
        <w:rPr>
          <w:rFonts w:ascii="Times New Roman" w:hAnsi="Times New Roman"/>
          <w:sz w:val="24"/>
          <w:szCs w:val="24"/>
        </w:rPr>
        <w:t>.</w:t>
      </w:r>
      <w:r>
        <w:rPr>
          <w:rFonts w:ascii="Times New Roman" w:hAnsi="Times New Roman"/>
          <w:sz w:val="24"/>
          <w:szCs w:val="24"/>
        </w:rPr>
        <w:t xml:space="preserve">» 9 </w:t>
      </w:r>
      <w:r w:rsidRPr="00892801">
        <w:rPr>
          <w:rFonts w:ascii="Times New Roman" w:hAnsi="Times New Roman"/>
          <w:sz w:val="24"/>
          <w:szCs w:val="24"/>
        </w:rPr>
        <w:t>кл</w:t>
      </w:r>
      <w:r>
        <w:rPr>
          <w:rFonts w:ascii="Times New Roman" w:hAnsi="Times New Roman"/>
          <w:sz w:val="24"/>
          <w:szCs w:val="24"/>
        </w:rPr>
        <w:t xml:space="preserve">асс. – М.: Дрофа, </w:t>
      </w:r>
      <w:smartTag w:uri="urn:schemas-microsoft-com:office:smarttags" w:element="metricconverter">
        <w:smartTagPr>
          <w:attr w:name="ProductID" w:val="2019 г"/>
        </w:smartTagPr>
        <w:r>
          <w:rPr>
            <w:rFonts w:ascii="Times New Roman" w:hAnsi="Times New Roman"/>
            <w:sz w:val="24"/>
            <w:szCs w:val="24"/>
          </w:rPr>
          <w:t>2019</w:t>
        </w:r>
        <w:r w:rsidRPr="00892801">
          <w:rPr>
            <w:rFonts w:ascii="Times New Roman" w:hAnsi="Times New Roman"/>
            <w:sz w:val="24"/>
            <w:szCs w:val="24"/>
          </w:rPr>
          <w:t xml:space="preserve"> г</w:t>
        </w:r>
      </w:smartTag>
      <w:r w:rsidRPr="00892801">
        <w:rPr>
          <w:rFonts w:ascii="Times New Roman" w:hAnsi="Times New Roman"/>
          <w:sz w:val="24"/>
          <w:szCs w:val="24"/>
        </w:rPr>
        <w:t>.</w:t>
      </w:r>
    </w:p>
    <w:p w:rsidR="00E47713" w:rsidRPr="00807431" w:rsidRDefault="00E47713" w:rsidP="00807431">
      <w:pPr>
        <w:ind w:left="360"/>
        <w:jc w:val="both"/>
        <w:rPr>
          <w:rFonts w:ascii="Times New Roman" w:hAnsi="Times New Roman"/>
          <w:sz w:val="24"/>
          <w:szCs w:val="24"/>
        </w:rPr>
      </w:pPr>
      <w:r w:rsidRPr="00892801">
        <w:rPr>
          <w:rFonts w:ascii="Times New Roman" w:hAnsi="Times New Roman"/>
          <w:sz w:val="24"/>
          <w:szCs w:val="24"/>
        </w:rPr>
        <w:t>Ра</w:t>
      </w:r>
      <w:r>
        <w:rPr>
          <w:rFonts w:ascii="Times New Roman" w:hAnsi="Times New Roman"/>
          <w:sz w:val="24"/>
          <w:szCs w:val="24"/>
        </w:rPr>
        <w:t>бочая программа рассчитана на 68</w:t>
      </w:r>
      <w:r w:rsidRPr="00892801">
        <w:rPr>
          <w:rFonts w:ascii="Times New Roman" w:hAnsi="Times New Roman"/>
          <w:sz w:val="24"/>
          <w:szCs w:val="24"/>
        </w:rPr>
        <w:t xml:space="preserve"> часов (2 часа в неделю). На изучение</w:t>
      </w:r>
      <w:r>
        <w:rPr>
          <w:rFonts w:ascii="Times New Roman" w:hAnsi="Times New Roman"/>
          <w:sz w:val="24"/>
          <w:szCs w:val="24"/>
        </w:rPr>
        <w:t xml:space="preserve"> «Новейшей</w:t>
      </w:r>
      <w:r w:rsidRPr="00DF3EBA">
        <w:rPr>
          <w:rFonts w:ascii="Times New Roman" w:hAnsi="Times New Roman"/>
          <w:sz w:val="24"/>
          <w:szCs w:val="24"/>
        </w:rPr>
        <w:t xml:space="preserve"> </w:t>
      </w:r>
      <w:r w:rsidRPr="00892801">
        <w:rPr>
          <w:rFonts w:ascii="Times New Roman" w:hAnsi="Times New Roman"/>
          <w:sz w:val="24"/>
          <w:szCs w:val="24"/>
        </w:rPr>
        <w:t>исто</w:t>
      </w:r>
      <w:r>
        <w:rPr>
          <w:rFonts w:ascii="Times New Roman" w:hAnsi="Times New Roman"/>
          <w:sz w:val="24"/>
          <w:szCs w:val="24"/>
        </w:rPr>
        <w:t>рии» отводится 22 часа,</w:t>
      </w:r>
      <w:r w:rsidRPr="00892801">
        <w:rPr>
          <w:rFonts w:ascii="Times New Roman" w:hAnsi="Times New Roman"/>
          <w:sz w:val="24"/>
          <w:szCs w:val="24"/>
        </w:rPr>
        <w:t xml:space="preserve"> «История России</w:t>
      </w:r>
      <w:r>
        <w:rPr>
          <w:rFonts w:ascii="Times New Roman" w:hAnsi="Times New Roman"/>
          <w:sz w:val="24"/>
          <w:szCs w:val="24"/>
        </w:rPr>
        <w:t xml:space="preserve">: </w:t>
      </w:r>
      <w:r>
        <w:rPr>
          <w:rFonts w:ascii="Times New Roman" w:hAnsi="Times New Roman"/>
          <w:sz w:val="24"/>
          <w:szCs w:val="24"/>
          <w:lang w:val="en-US"/>
        </w:rPr>
        <w:t>XIX</w:t>
      </w:r>
      <w:r w:rsidRPr="00EC7AA3">
        <w:rPr>
          <w:rFonts w:ascii="Times New Roman" w:hAnsi="Times New Roman"/>
          <w:sz w:val="24"/>
          <w:szCs w:val="24"/>
        </w:rPr>
        <w:t xml:space="preserve"> </w:t>
      </w:r>
      <w:r>
        <w:rPr>
          <w:rFonts w:ascii="Times New Roman" w:hAnsi="Times New Roman"/>
          <w:sz w:val="24"/>
          <w:szCs w:val="24"/>
        </w:rPr>
        <w:t>- начало</w:t>
      </w:r>
      <w:r w:rsidRPr="00892801">
        <w:rPr>
          <w:rFonts w:ascii="Times New Roman" w:hAnsi="Times New Roman"/>
          <w:sz w:val="24"/>
          <w:szCs w:val="24"/>
        </w:rPr>
        <w:t xml:space="preserve"> </w:t>
      </w:r>
      <w:r w:rsidRPr="00892801">
        <w:rPr>
          <w:rFonts w:ascii="Times New Roman" w:hAnsi="Times New Roman"/>
          <w:sz w:val="24"/>
          <w:szCs w:val="24"/>
          <w:lang w:val="en-US"/>
        </w:rPr>
        <w:t>X</w:t>
      </w:r>
      <w:r>
        <w:rPr>
          <w:rFonts w:ascii="Times New Roman" w:hAnsi="Times New Roman"/>
          <w:sz w:val="24"/>
          <w:szCs w:val="24"/>
          <w:lang w:val="en-US"/>
        </w:rPr>
        <w:t>X</w:t>
      </w:r>
      <w:r w:rsidRPr="00892801">
        <w:rPr>
          <w:rFonts w:ascii="Times New Roman" w:hAnsi="Times New Roman"/>
          <w:sz w:val="24"/>
          <w:szCs w:val="24"/>
        </w:rPr>
        <w:t xml:space="preserve"> в</w:t>
      </w:r>
      <w:r>
        <w:rPr>
          <w:rFonts w:ascii="Times New Roman" w:hAnsi="Times New Roman"/>
          <w:sz w:val="24"/>
          <w:szCs w:val="24"/>
        </w:rPr>
        <w:t xml:space="preserve">ека  в.» 40 часов и история Брянского края </w:t>
      </w:r>
      <w:r>
        <w:rPr>
          <w:rFonts w:ascii="Times New Roman" w:hAnsi="Times New Roman"/>
          <w:sz w:val="24"/>
          <w:szCs w:val="24"/>
          <w:lang w:val="en-US"/>
        </w:rPr>
        <w:t>XIX</w:t>
      </w:r>
      <w:r>
        <w:rPr>
          <w:rFonts w:ascii="Times New Roman" w:hAnsi="Times New Roman"/>
          <w:sz w:val="24"/>
          <w:szCs w:val="24"/>
        </w:rPr>
        <w:t xml:space="preserve"> век 6 часов. Авторская программа «История России. 6-11 классы» И.Л.Андреев, О.В.Волобуев и др. Москва «Дрофа», 2016.</w:t>
      </w:r>
    </w:p>
    <w:p w:rsidR="00E47713" w:rsidRPr="00892801" w:rsidRDefault="00E47713" w:rsidP="00892801">
      <w:pPr>
        <w:jc w:val="both"/>
        <w:rPr>
          <w:rFonts w:ascii="Times New Roman" w:hAnsi="Times New Roman"/>
          <w:b/>
          <w:sz w:val="24"/>
          <w:szCs w:val="24"/>
        </w:rPr>
      </w:pPr>
      <w:r w:rsidRPr="00892801">
        <w:rPr>
          <w:rFonts w:ascii="Times New Roman" w:hAnsi="Times New Roman"/>
          <w:b/>
          <w:sz w:val="24"/>
          <w:szCs w:val="24"/>
        </w:rPr>
        <w:t>Цели курса:</w:t>
      </w:r>
    </w:p>
    <w:p w:rsidR="00E47713" w:rsidRPr="00892801" w:rsidRDefault="00E47713" w:rsidP="00892801">
      <w:pPr>
        <w:jc w:val="both"/>
        <w:rPr>
          <w:rFonts w:ascii="Times New Roman" w:hAnsi="Times New Roman"/>
          <w:sz w:val="24"/>
          <w:szCs w:val="24"/>
        </w:rPr>
      </w:pPr>
      <w:r w:rsidRPr="00892801">
        <w:rPr>
          <w:rFonts w:ascii="Times New Roman" w:hAnsi="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47713" w:rsidRPr="00892801" w:rsidRDefault="00E47713" w:rsidP="00892801">
      <w:pPr>
        <w:jc w:val="both"/>
        <w:rPr>
          <w:rFonts w:ascii="Times New Roman" w:hAnsi="Times New Roman"/>
          <w:sz w:val="24"/>
          <w:szCs w:val="24"/>
        </w:rPr>
      </w:pPr>
      <w:r w:rsidRPr="00892801">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47713" w:rsidRPr="00892801" w:rsidRDefault="00E47713" w:rsidP="00892801">
      <w:pPr>
        <w:jc w:val="both"/>
        <w:rPr>
          <w:rFonts w:ascii="Times New Roman" w:hAnsi="Times New Roman"/>
          <w:sz w:val="24"/>
          <w:szCs w:val="24"/>
        </w:rPr>
      </w:pPr>
      <w:r w:rsidRPr="00892801">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47713" w:rsidRPr="00892801" w:rsidRDefault="00E47713" w:rsidP="00892801">
      <w:pPr>
        <w:jc w:val="both"/>
        <w:rPr>
          <w:rFonts w:ascii="Times New Roman" w:hAnsi="Times New Roman"/>
          <w:sz w:val="24"/>
          <w:szCs w:val="24"/>
        </w:rPr>
      </w:pPr>
      <w:r w:rsidRPr="00892801">
        <w:rPr>
          <w:rFonts w:ascii="Times New Roman" w:hAnsi="Times New Roman"/>
          <w:sz w:val="24"/>
          <w:szCs w:val="24"/>
        </w:rPr>
        <w:t>овладение умениями и навыками поиска, систематизации и комплексного анализа исторической информации;</w:t>
      </w:r>
    </w:p>
    <w:p w:rsidR="00E47713" w:rsidRPr="00892801" w:rsidRDefault="00E47713" w:rsidP="00892801">
      <w:pPr>
        <w:jc w:val="both"/>
        <w:rPr>
          <w:rFonts w:ascii="Times New Roman" w:hAnsi="Times New Roman"/>
          <w:sz w:val="24"/>
          <w:szCs w:val="24"/>
        </w:rPr>
      </w:pPr>
      <w:r w:rsidRPr="00892801">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47713" w:rsidRPr="00892801" w:rsidRDefault="00E47713" w:rsidP="00892801">
      <w:pPr>
        <w:rPr>
          <w:rFonts w:ascii="Times New Roman" w:hAnsi="Times New Roman"/>
          <w:b/>
          <w:sz w:val="24"/>
          <w:szCs w:val="24"/>
        </w:rPr>
      </w:pPr>
      <w:r w:rsidRPr="00892801">
        <w:rPr>
          <w:rFonts w:ascii="Times New Roman" w:hAnsi="Times New Roman"/>
          <w:b/>
          <w:sz w:val="24"/>
          <w:szCs w:val="24"/>
        </w:rPr>
        <w:t>Задачи курса:</w:t>
      </w:r>
    </w:p>
    <w:p w:rsidR="00E47713" w:rsidRPr="00892801" w:rsidRDefault="00E47713" w:rsidP="00892801">
      <w:pPr>
        <w:rPr>
          <w:rFonts w:ascii="Times New Roman" w:hAnsi="Times New Roman"/>
          <w:sz w:val="24"/>
          <w:szCs w:val="24"/>
        </w:rPr>
      </w:pPr>
      <w:r w:rsidRPr="00892801">
        <w:rPr>
          <w:rFonts w:ascii="Times New Roman" w:hAnsi="Times New Roman"/>
          <w:sz w:val="24"/>
          <w:szCs w:val="24"/>
        </w:rPr>
        <w:t>- 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E47713" w:rsidRPr="00892801" w:rsidRDefault="00E47713" w:rsidP="00892801">
      <w:pPr>
        <w:rPr>
          <w:rFonts w:ascii="Times New Roman" w:hAnsi="Times New Roman"/>
          <w:sz w:val="24"/>
          <w:szCs w:val="24"/>
        </w:rPr>
      </w:pPr>
      <w:r w:rsidRPr="00892801">
        <w:rPr>
          <w:rFonts w:ascii="Times New Roman" w:hAnsi="Times New Roman"/>
          <w:sz w:val="24"/>
          <w:szCs w:val="24"/>
        </w:rPr>
        <w:t xml:space="preserve"> -формирование представлений об истории Древнего мира как части общемирового исторического процесса; </w:t>
      </w:r>
    </w:p>
    <w:p w:rsidR="00E47713" w:rsidRPr="00892801" w:rsidRDefault="00E47713" w:rsidP="00892801">
      <w:pPr>
        <w:rPr>
          <w:rFonts w:ascii="Times New Roman" w:hAnsi="Times New Roman"/>
          <w:sz w:val="24"/>
          <w:szCs w:val="24"/>
        </w:rPr>
      </w:pPr>
      <w:r w:rsidRPr="00892801">
        <w:rPr>
          <w:rFonts w:ascii="Times New Roman" w:hAnsi="Times New Roman"/>
          <w:sz w:val="24"/>
          <w:szCs w:val="24"/>
        </w:rPr>
        <w:t xml:space="preserve"> -показ взаимодействия человека с окружающей природной средой, движение человечества от первобытности к цивилизации; </w:t>
      </w:r>
    </w:p>
    <w:p w:rsidR="00E47713" w:rsidRPr="00892801" w:rsidRDefault="00E47713" w:rsidP="00892801">
      <w:pPr>
        <w:rPr>
          <w:rFonts w:ascii="Times New Roman" w:hAnsi="Times New Roman"/>
          <w:sz w:val="24"/>
          <w:szCs w:val="24"/>
        </w:rPr>
      </w:pPr>
      <w:r w:rsidRPr="00892801">
        <w:rPr>
          <w:rFonts w:ascii="Times New Roman" w:hAnsi="Times New Roman"/>
          <w:sz w:val="24"/>
          <w:szCs w:val="24"/>
        </w:rPr>
        <w:t>историческими знаниями и применять их в различных ситуациях.</w:t>
      </w:r>
    </w:p>
    <w:p w:rsidR="00E47713" w:rsidRPr="00DF3EBA" w:rsidRDefault="00E47713" w:rsidP="00DF3EBA">
      <w:pPr>
        <w:jc w:val="center"/>
        <w:rPr>
          <w:rFonts w:ascii="Times New Roman" w:hAnsi="Times New Roman"/>
          <w:b/>
          <w:sz w:val="24"/>
          <w:szCs w:val="24"/>
        </w:rPr>
      </w:pPr>
      <w:r w:rsidRPr="00892801">
        <w:rPr>
          <w:rFonts w:ascii="Times New Roman" w:hAnsi="Times New Roman"/>
          <w:b/>
          <w:sz w:val="24"/>
          <w:szCs w:val="24"/>
          <w:lang w:val="en-US"/>
        </w:rPr>
        <w:t>II</w:t>
      </w:r>
      <w:r>
        <w:rPr>
          <w:rFonts w:ascii="Times New Roman" w:hAnsi="Times New Roman"/>
          <w:b/>
          <w:sz w:val="24"/>
          <w:szCs w:val="24"/>
        </w:rPr>
        <w:t xml:space="preserve">. </w:t>
      </w:r>
      <w:r w:rsidRPr="009D0ED4">
        <w:rPr>
          <w:rFonts w:ascii="Times New Roman" w:hAnsi="Times New Roman"/>
          <w:b/>
          <w:sz w:val="24"/>
          <w:szCs w:val="24"/>
        </w:rPr>
        <w:t>Планируемые результаты</w:t>
      </w:r>
      <w:r>
        <w:rPr>
          <w:rFonts w:ascii="Times New Roman" w:hAnsi="Times New Roman"/>
          <w:b/>
          <w:sz w:val="24"/>
          <w:szCs w:val="24"/>
        </w:rPr>
        <w:t xml:space="preserve"> освоения учебного предмета</w:t>
      </w:r>
    </w:p>
    <w:p w:rsidR="00E47713" w:rsidRPr="00892801" w:rsidRDefault="00E47713" w:rsidP="00892801">
      <w:pPr>
        <w:rPr>
          <w:rFonts w:ascii="Times New Roman" w:hAnsi="Times New Roman"/>
          <w:sz w:val="24"/>
          <w:szCs w:val="24"/>
        </w:rPr>
      </w:pPr>
      <w:r w:rsidRPr="00892801">
        <w:rPr>
          <w:rFonts w:ascii="Times New Roman" w:hAnsi="Times New Roman"/>
          <w:b/>
          <w:sz w:val="24"/>
          <w:szCs w:val="24"/>
          <w:u w:val="single"/>
        </w:rPr>
        <w:t>Предметные</w:t>
      </w:r>
      <w:r w:rsidRPr="00892801">
        <w:rPr>
          <w:rFonts w:ascii="Times New Roman" w:hAnsi="Times New Roman"/>
          <w:sz w:val="24"/>
          <w:szCs w:val="24"/>
        </w:rPr>
        <w:t xml:space="preserve"> результаты изучения истории учащимися включают:</w:t>
      </w:r>
    </w:p>
    <w:p w:rsidR="00E47713" w:rsidRPr="00892801" w:rsidRDefault="00E47713" w:rsidP="00892801">
      <w:pPr>
        <w:numPr>
          <w:ilvl w:val="0"/>
          <w:numId w:val="6"/>
        </w:numPr>
        <w:spacing w:after="0" w:line="240" w:lineRule="auto"/>
        <w:rPr>
          <w:rFonts w:ascii="Times New Roman" w:hAnsi="Times New Roman"/>
          <w:sz w:val="24"/>
          <w:szCs w:val="24"/>
        </w:rPr>
      </w:pPr>
      <w:r w:rsidRPr="00892801">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w:t>
      </w:r>
    </w:p>
    <w:p w:rsidR="00E47713" w:rsidRPr="00892801" w:rsidRDefault="00E47713" w:rsidP="00892801">
      <w:pPr>
        <w:numPr>
          <w:ilvl w:val="0"/>
          <w:numId w:val="6"/>
        </w:numPr>
        <w:spacing w:after="0" w:line="240" w:lineRule="auto"/>
        <w:rPr>
          <w:rFonts w:ascii="Times New Roman" w:hAnsi="Times New Roman"/>
          <w:sz w:val="24"/>
          <w:szCs w:val="24"/>
        </w:rPr>
      </w:pPr>
      <w:r w:rsidRPr="0089280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47713" w:rsidRPr="00892801" w:rsidRDefault="00E47713" w:rsidP="00892801">
      <w:pPr>
        <w:numPr>
          <w:ilvl w:val="0"/>
          <w:numId w:val="6"/>
        </w:numPr>
        <w:spacing w:after="0" w:line="240" w:lineRule="auto"/>
        <w:rPr>
          <w:rFonts w:ascii="Times New Roman" w:hAnsi="Times New Roman"/>
          <w:sz w:val="24"/>
          <w:szCs w:val="24"/>
        </w:rPr>
      </w:pPr>
      <w:r w:rsidRPr="00892801">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E47713" w:rsidRPr="00892801" w:rsidRDefault="00E47713" w:rsidP="00892801">
      <w:pPr>
        <w:numPr>
          <w:ilvl w:val="0"/>
          <w:numId w:val="6"/>
        </w:numPr>
        <w:tabs>
          <w:tab w:val="num" w:pos="0"/>
        </w:tabs>
        <w:spacing w:after="0" w:line="240" w:lineRule="auto"/>
        <w:rPr>
          <w:rFonts w:ascii="Times New Roman" w:hAnsi="Times New Roman"/>
          <w:sz w:val="24"/>
          <w:szCs w:val="24"/>
        </w:rPr>
      </w:pPr>
      <w:r w:rsidRPr="00892801">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E47713" w:rsidRPr="00892801" w:rsidRDefault="00E47713" w:rsidP="00892801">
      <w:pPr>
        <w:numPr>
          <w:ilvl w:val="0"/>
          <w:numId w:val="6"/>
        </w:numPr>
        <w:spacing w:after="0" w:line="240" w:lineRule="auto"/>
        <w:rPr>
          <w:rFonts w:ascii="Times New Roman" w:hAnsi="Times New Roman"/>
          <w:sz w:val="24"/>
          <w:szCs w:val="24"/>
        </w:rPr>
      </w:pPr>
      <w:r w:rsidRPr="00892801">
        <w:rPr>
          <w:rFonts w:ascii="Times New Roman" w:hAnsi="Times New Roman"/>
          <w:sz w:val="24"/>
          <w:szCs w:val="24"/>
        </w:rPr>
        <w:t xml:space="preserve">знать хронологию, работу с хронологией; </w:t>
      </w:r>
    </w:p>
    <w:p w:rsidR="00E47713" w:rsidRPr="00892801" w:rsidRDefault="00E47713" w:rsidP="00892801">
      <w:pPr>
        <w:numPr>
          <w:ilvl w:val="0"/>
          <w:numId w:val="6"/>
        </w:numPr>
        <w:spacing w:after="0" w:line="240" w:lineRule="auto"/>
        <w:rPr>
          <w:rFonts w:ascii="Times New Roman" w:hAnsi="Times New Roman"/>
          <w:sz w:val="24"/>
          <w:szCs w:val="24"/>
        </w:rPr>
      </w:pPr>
      <w:r w:rsidRPr="00892801">
        <w:rPr>
          <w:rFonts w:ascii="Times New Roman" w:hAnsi="Times New Roman"/>
          <w:sz w:val="24"/>
          <w:szCs w:val="24"/>
        </w:rPr>
        <w:t xml:space="preserve">исторические факты, работу с фактами: характеризовать место, обстоятельства, участников, результаты важнейших исторических событий; </w:t>
      </w:r>
    </w:p>
    <w:p w:rsidR="00E47713" w:rsidRPr="00892801" w:rsidRDefault="00E47713" w:rsidP="00892801">
      <w:pPr>
        <w:numPr>
          <w:ilvl w:val="0"/>
          <w:numId w:val="6"/>
        </w:numPr>
        <w:spacing w:after="0" w:line="240" w:lineRule="auto"/>
        <w:rPr>
          <w:rFonts w:ascii="Times New Roman" w:hAnsi="Times New Roman"/>
          <w:sz w:val="24"/>
          <w:szCs w:val="24"/>
        </w:rPr>
      </w:pPr>
      <w:r w:rsidRPr="00892801">
        <w:rPr>
          <w:rFonts w:ascii="Times New Roman" w:hAnsi="Times New Roman"/>
          <w:sz w:val="24"/>
          <w:szCs w:val="24"/>
        </w:rPr>
        <w:t xml:space="preserve">Работу с историческими источниками: читать историческую карту с опорой на легенду; проводить поиск необходимой информации в одном источнике </w:t>
      </w:r>
    </w:p>
    <w:p w:rsidR="00E47713" w:rsidRPr="00892801" w:rsidRDefault="00E47713" w:rsidP="00892801">
      <w:pPr>
        <w:numPr>
          <w:ilvl w:val="0"/>
          <w:numId w:val="6"/>
        </w:numPr>
        <w:spacing w:after="0" w:line="240" w:lineRule="auto"/>
        <w:rPr>
          <w:rFonts w:ascii="Times New Roman" w:hAnsi="Times New Roman"/>
          <w:sz w:val="24"/>
          <w:szCs w:val="24"/>
        </w:rPr>
      </w:pPr>
      <w:r w:rsidRPr="00892801">
        <w:rPr>
          <w:rFonts w:ascii="Times New Roman" w:hAnsi="Times New Roman"/>
          <w:sz w:val="24"/>
          <w:szCs w:val="24"/>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 на основе текста и иллюстраций учебника, дополнительной литературы, составлять описание.</w:t>
      </w:r>
    </w:p>
    <w:p w:rsidR="00E47713" w:rsidRPr="00892801" w:rsidRDefault="00E47713" w:rsidP="00892801">
      <w:pPr>
        <w:numPr>
          <w:ilvl w:val="0"/>
          <w:numId w:val="6"/>
        </w:numPr>
        <w:spacing w:after="0" w:line="240" w:lineRule="auto"/>
        <w:rPr>
          <w:rFonts w:ascii="Times New Roman" w:hAnsi="Times New Roman"/>
          <w:sz w:val="24"/>
          <w:szCs w:val="24"/>
        </w:rPr>
      </w:pPr>
      <w:r w:rsidRPr="00892801">
        <w:rPr>
          <w:rFonts w:ascii="Times New Roman" w:hAnsi="Times New Roman"/>
          <w:sz w:val="24"/>
          <w:szCs w:val="24"/>
        </w:rPr>
        <w:t>Различать факт (событие) соотносить единичные исторические факты , называть характерные, существенные признаки исторических событий и явлений; раскрывать смысл, значение важнейших исторических понятий;  </w:t>
      </w:r>
    </w:p>
    <w:p w:rsidR="00E47713" w:rsidRPr="00892801" w:rsidRDefault="00E47713" w:rsidP="00892801">
      <w:pPr>
        <w:numPr>
          <w:ilvl w:val="0"/>
          <w:numId w:val="7"/>
        </w:numPr>
        <w:spacing w:after="0" w:line="240" w:lineRule="auto"/>
        <w:rPr>
          <w:rFonts w:ascii="Times New Roman" w:hAnsi="Times New Roman"/>
          <w:sz w:val="24"/>
          <w:szCs w:val="24"/>
        </w:rPr>
      </w:pPr>
      <w:r w:rsidRPr="00892801">
        <w:rPr>
          <w:rFonts w:ascii="Times New Roman" w:hAnsi="Times New Roman"/>
          <w:sz w:val="24"/>
          <w:szCs w:val="24"/>
        </w:rPr>
        <w:t>уметь указывать хронологические рамки и периоды ключевых процессов, а также даты важнейших событий отечественной и всеобщей истории; - </w:t>
      </w:r>
    </w:p>
    <w:p w:rsidR="00E47713" w:rsidRPr="00892801" w:rsidRDefault="00E47713" w:rsidP="00892801">
      <w:pPr>
        <w:numPr>
          <w:ilvl w:val="0"/>
          <w:numId w:val="7"/>
        </w:numPr>
        <w:spacing w:after="0" w:line="240" w:lineRule="auto"/>
        <w:rPr>
          <w:rFonts w:ascii="Times New Roman" w:hAnsi="Times New Roman"/>
          <w:sz w:val="24"/>
          <w:szCs w:val="24"/>
        </w:rPr>
      </w:pPr>
      <w:r w:rsidRPr="00892801">
        <w:rPr>
          <w:rFonts w:ascii="Times New Roman" w:hAnsi="Times New Roman"/>
          <w:sz w:val="24"/>
          <w:szCs w:val="24"/>
        </w:rPr>
        <w:t>работать с учебной и внешкольной , использовать современные источники информации, в том числе материалы на электронных носителях; </w:t>
      </w:r>
    </w:p>
    <w:p w:rsidR="00E47713" w:rsidRPr="00892801" w:rsidRDefault="00E47713" w:rsidP="00892801">
      <w:pPr>
        <w:numPr>
          <w:ilvl w:val="0"/>
          <w:numId w:val="7"/>
        </w:numPr>
        <w:spacing w:after="0" w:line="240" w:lineRule="auto"/>
        <w:rPr>
          <w:rFonts w:ascii="Times New Roman" w:hAnsi="Times New Roman"/>
          <w:sz w:val="24"/>
          <w:szCs w:val="24"/>
        </w:rPr>
      </w:pPr>
      <w:r w:rsidRPr="00892801">
        <w:rPr>
          <w:rFonts w:ascii="Times New Roman" w:hAnsi="Times New Roman"/>
          <w:sz w:val="24"/>
          <w:szCs w:val="24"/>
        </w:rPr>
        <w:t xml:space="preserve">использовать текст исторического источника при ответе на вопросы, </w:t>
      </w:r>
    </w:p>
    <w:p w:rsidR="00E47713" w:rsidRPr="00892801" w:rsidRDefault="00E47713" w:rsidP="00892801">
      <w:pPr>
        <w:numPr>
          <w:ilvl w:val="0"/>
          <w:numId w:val="7"/>
        </w:numPr>
        <w:spacing w:after="0" w:line="240" w:lineRule="auto"/>
        <w:rPr>
          <w:rFonts w:ascii="Times New Roman" w:hAnsi="Times New Roman"/>
          <w:sz w:val="24"/>
          <w:szCs w:val="24"/>
        </w:rPr>
      </w:pPr>
      <w:r w:rsidRPr="00892801">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E47713" w:rsidRPr="00892801" w:rsidRDefault="00E47713" w:rsidP="00892801">
      <w:pPr>
        <w:numPr>
          <w:ilvl w:val="0"/>
          <w:numId w:val="7"/>
        </w:numPr>
        <w:spacing w:after="0" w:line="240" w:lineRule="auto"/>
        <w:rPr>
          <w:rFonts w:ascii="Times New Roman" w:hAnsi="Times New Roman"/>
          <w:sz w:val="24"/>
          <w:szCs w:val="24"/>
        </w:rPr>
      </w:pPr>
      <w:r w:rsidRPr="00892801">
        <w:rPr>
          <w:rFonts w:ascii="Times New Roman" w:hAnsi="Times New Roman"/>
          <w:sz w:val="24"/>
          <w:szCs w:val="24"/>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w:t>
      </w:r>
    </w:p>
    <w:p w:rsidR="00E47713" w:rsidRPr="00892801" w:rsidRDefault="00E47713" w:rsidP="00892801">
      <w:pPr>
        <w:numPr>
          <w:ilvl w:val="0"/>
          <w:numId w:val="7"/>
        </w:numPr>
        <w:spacing w:after="0" w:line="240" w:lineRule="auto"/>
        <w:rPr>
          <w:rFonts w:ascii="Times New Roman" w:hAnsi="Times New Roman"/>
          <w:sz w:val="24"/>
          <w:szCs w:val="24"/>
        </w:rPr>
      </w:pPr>
      <w:r w:rsidRPr="00892801">
        <w:rPr>
          <w:rFonts w:ascii="Times New Roman" w:hAnsi="Times New Roman"/>
          <w:sz w:val="24"/>
          <w:szCs w:val="24"/>
        </w:rPr>
        <w:t xml:space="preserve">объяснять свое отношение к наиболее значительным событиям и личностям истории России и всеобщей истории </w:t>
      </w:r>
    </w:p>
    <w:p w:rsidR="00E47713" w:rsidRPr="00892801" w:rsidRDefault="00E47713" w:rsidP="00892801">
      <w:pPr>
        <w:ind w:left="360"/>
        <w:rPr>
          <w:rFonts w:ascii="Times New Roman" w:hAnsi="Times New Roman"/>
          <w:sz w:val="24"/>
          <w:szCs w:val="24"/>
        </w:rPr>
      </w:pPr>
    </w:p>
    <w:p w:rsidR="00E47713" w:rsidRPr="00892801" w:rsidRDefault="00E47713" w:rsidP="00892801">
      <w:pPr>
        <w:rPr>
          <w:rFonts w:ascii="Times New Roman" w:hAnsi="Times New Roman"/>
          <w:b/>
          <w:sz w:val="24"/>
          <w:szCs w:val="24"/>
          <w:u w:val="single"/>
        </w:rPr>
      </w:pPr>
      <w:r w:rsidRPr="00892801">
        <w:rPr>
          <w:rFonts w:ascii="Times New Roman" w:hAnsi="Times New Roman"/>
          <w:b/>
          <w:sz w:val="24"/>
          <w:szCs w:val="24"/>
          <w:u w:val="single"/>
        </w:rPr>
        <w:t>Метапредметные результаты </w:t>
      </w:r>
    </w:p>
    <w:p w:rsidR="00E47713" w:rsidRPr="00892801" w:rsidRDefault="00E47713" w:rsidP="00892801">
      <w:pPr>
        <w:numPr>
          <w:ilvl w:val="0"/>
          <w:numId w:val="8"/>
        </w:numPr>
        <w:spacing w:after="0" w:line="240" w:lineRule="auto"/>
        <w:rPr>
          <w:rFonts w:ascii="Times New Roman" w:hAnsi="Times New Roman"/>
          <w:sz w:val="24"/>
          <w:szCs w:val="24"/>
        </w:rPr>
      </w:pPr>
      <w:r w:rsidRPr="00892801">
        <w:rPr>
          <w:rFonts w:ascii="Times New Roman" w:hAnsi="Times New Roman"/>
          <w:sz w:val="24"/>
          <w:szCs w:val="24"/>
        </w:rPr>
        <w:t>способность сознательно организовывать свою деятельность — учебную, общественную и др.;</w:t>
      </w:r>
    </w:p>
    <w:p w:rsidR="00E47713" w:rsidRPr="00892801" w:rsidRDefault="00E47713" w:rsidP="00892801">
      <w:pPr>
        <w:numPr>
          <w:ilvl w:val="0"/>
          <w:numId w:val="8"/>
        </w:numPr>
        <w:spacing w:after="0" w:line="240" w:lineRule="auto"/>
        <w:rPr>
          <w:rFonts w:ascii="Times New Roman" w:hAnsi="Times New Roman"/>
          <w:sz w:val="24"/>
          <w:szCs w:val="24"/>
        </w:rPr>
      </w:pPr>
      <w:r w:rsidRPr="00892801">
        <w:rPr>
          <w:rFonts w:ascii="Times New Roman" w:hAnsi="Times New Roman"/>
          <w:sz w:val="24"/>
          <w:szCs w:val="24"/>
        </w:rPr>
        <w:t>владение умениями работать с учебной и внешкольной информацией , использовать современные источники информации, в том числе материалы на электронных носителях;</w:t>
      </w:r>
    </w:p>
    <w:p w:rsidR="00E47713" w:rsidRPr="00892801" w:rsidRDefault="00E47713" w:rsidP="00892801">
      <w:pPr>
        <w:numPr>
          <w:ilvl w:val="0"/>
          <w:numId w:val="8"/>
        </w:numPr>
        <w:spacing w:after="0" w:line="240" w:lineRule="auto"/>
        <w:rPr>
          <w:rFonts w:ascii="Times New Roman" w:hAnsi="Times New Roman"/>
          <w:sz w:val="24"/>
          <w:szCs w:val="24"/>
        </w:rPr>
      </w:pPr>
      <w:r w:rsidRPr="00892801">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47713" w:rsidRPr="00892801" w:rsidRDefault="00E47713" w:rsidP="00892801">
      <w:pPr>
        <w:numPr>
          <w:ilvl w:val="0"/>
          <w:numId w:val="8"/>
        </w:numPr>
        <w:spacing w:after="0" w:line="240" w:lineRule="auto"/>
        <w:rPr>
          <w:rFonts w:ascii="Times New Roman" w:hAnsi="Times New Roman"/>
          <w:sz w:val="24"/>
          <w:szCs w:val="24"/>
        </w:rPr>
      </w:pPr>
      <w:r w:rsidRPr="00892801">
        <w:rPr>
          <w:rFonts w:ascii="Times New Roman" w:hAnsi="Times New Roman"/>
          <w:sz w:val="24"/>
          <w:szCs w:val="24"/>
        </w:rPr>
        <w:t xml:space="preserve">готовность к сотрудничеству с соучениками, </w:t>
      </w:r>
    </w:p>
    <w:p w:rsidR="00E47713" w:rsidRPr="00892801" w:rsidRDefault="00E47713" w:rsidP="00892801">
      <w:pPr>
        <w:rPr>
          <w:rFonts w:ascii="Times New Roman" w:hAnsi="Times New Roman"/>
          <w:b/>
          <w:sz w:val="24"/>
          <w:szCs w:val="24"/>
          <w:u w:val="single"/>
        </w:rPr>
      </w:pPr>
      <w:r w:rsidRPr="00892801">
        <w:rPr>
          <w:rFonts w:ascii="Times New Roman" w:hAnsi="Times New Roman"/>
          <w:b/>
          <w:sz w:val="24"/>
          <w:szCs w:val="24"/>
          <w:u w:val="single"/>
        </w:rPr>
        <w:t xml:space="preserve">Личностные результаты </w:t>
      </w:r>
    </w:p>
    <w:p w:rsidR="00E47713" w:rsidRPr="00892801" w:rsidRDefault="00E47713" w:rsidP="00892801">
      <w:pPr>
        <w:numPr>
          <w:ilvl w:val="0"/>
          <w:numId w:val="9"/>
        </w:numPr>
        <w:spacing w:after="0" w:line="240" w:lineRule="auto"/>
        <w:rPr>
          <w:rFonts w:ascii="Times New Roman" w:hAnsi="Times New Roman"/>
          <w:sz w:val="24"/>
          <w:szCs w:val="24"/>
        </w:rPr>
      </w:pPr>
      <w:r w:rsidRPr="00892801">
        <w:rPr>
          <w:rFonts w:ascii="Times New Roman" w:hAnsi="Times New Roman"/>
          <w:sz w:val="24"/>
          <w:szCs w:val="24"/>
        </w:rPr>
        <w:t>осознание своей идентичности как гражданина страны, члена семьи</w:t>
      </w:r>
    </w:p>
    <w:p w:rsidR="00E47713" w:rsidRPr="00892801" w:rsidRDefault="00E47713" w:rsidP="00892801">
      <w:pPr>
        <w:numPr>
          <w:ilvl w:val="0"/>
          <w:numId w:val="9"/>
        </w:numPr>
        <w:spacing w:after="0" w:line="240" w:lineRule="auto"/>
        <w:rPr>
          <w:rFonts w:ascii="Times New Roman" w:hAnsi="Times New Roman"/>
          <w:sz w:val="24"/>
          <w:szCs w:val="24"/>
        </w:rPr>
      </w:pPr>
      <w:r w:rsidRPr="00892801">
        <w:rPr>
          <w:rFonts w:ascii="Times New Roman" w:hAnsi="Times New Roman"/>
          <w:sz w:val="24"/>
          <w:szCs w:val="24"/>
        </w:rPr>
        <w:t xml:space="preserve">освоение гуманистических традиций и ценностей современного общества, </w:t>
      </w:r>
    </w:p>
    <w:p w:rsidR="00E47713" w:rsidRPr="00892801" w:rsidRDefault="00E47713" w:rsidP="00892801">
      <w:pPr>
        <w:numPr>
          <w:ilvl w:val="0"/>
          <w:numId w:val="9"/>
        </w:numPr>
        <w:spacing w:after="0" w:line="240" w:lineRule="auto"/>
        <w:rPr>
          <w:rFonts w:ascii="Times New Roman" w:hAnsi="Times New Roman"/>
          <w:sz w:val="24"/>
          <w:szCs w:val="24"/>
        </w:rPr>
      </w:pPr>
      <w:r w:rsidRPr="00892801">
        <w:rPr>
          <w:rFonts w:ascii="Times New Roman" w:hAnsi="Times New Roman"/>
          <w:sz w:val="24"/>
          <w:szCs w:val="24"/>
        </w:rPr>
        <w:t xml:space="preserve">осмысление социально-нравственного опыта предшествующих поколений, </w:t>
      </w:r>
    </w:p>
    <w:p w:rsidR="00E47713" w:rsidRDefault="00E47713" w:rsidP="00892801">
      <w:pPr>
        <w:numPr>
          <w:ilvl w:val="0"/>
          <w:numId w:val="9"/>
        </w:numPr>
        <w:spacing w:after="0" w:line="240" w:lineRule="auto"/>
        <w:rPr>
          <w:rFonts w:ascii="Times New Roman" w:hAnsi="Times New Roman"/>
          <w:sz w:val="24"/>
          <w:szCs w:val="24"/>
        </w:rPr>
      </w:pPr>
      <w:r w:rsidRPr="00892801">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E47713" w:rsidRDefault="00E47713" w:rsidP="00E11952">
      <w:pPr>
        <w:spacing w:line="240" w:lineRule="auto"/>
        <w:jc w:val="center"/>
        <w:rPr>
          <w:rFonts w:ascii="Times New Roman" w:hAnsi="Times New Roman"/>
          <w:b/>
          <w:sz w:val="24"/>
          <w:szCs w:val="24"/>
        </w:rPr>
      </w:pPr>
    </w:p>
    <w:p w:rsidR="00E47713" w:rsidRPr="00366B75" w:rsidRDefault="00E47713" w:rsidP="00DF3EBA">
      <w:pPr>
        <w:pStyle w:val="Heading1"/>
        <w:jc w:val="center"/>
        <w:rPr>
          <w:rFonts w:ascii="Times New Roman" w:hAnsi="Times New Roman" w:cs="Times New Roman"/>
          <w:sz w:val="24"/>
          <w:szCs w:val="24"/>
        </w:rPr>
      </w:pPr>
      <w:r w:rsidRPr="00DF3EBA">
        <w:rPr>
          <w:rFonts w:ascii="Times New Roman" w:hAnsi="Times New Roman" w:cs="Times New Roman"/>
          <w:sz w:val="24"/>
          <w:szCs w:val="24"/>
          <w:lang w:val="en-US"/>
        </w:rPr>
        <w:t>III</w:t>
      </w:r>
      <w:r w:rsidRPr="00DF3EBA">
        <w:rPr>
          <w:rFonts w:ascii="Times New Roman" w:hAnsi="Times New Roman" w:cs="Times New Roman"/>
          <w:sz w:val="24"/>
          <w:szCs w:val="24"/>
        </w:rPr>
        <w:t>.</w:t>
      </w:r>
      <w:r w:rsidRPr="00366B75">
        <w:rPr>
          <w:rFonts w:ascii="Times New Roman" w:hAnsi="Times New Roman" w:cs="Times New Roman"/>
          <w:sz w:val="24"/>
          <w:szCs w:val="24"/>
        </w:rPr>
        <w:t xml:space="preserve"> </w:t>
      </w:r>
      <w:r w:rsidRPr="00DF3EBA">
        <w:rPr>
          <w:rFonts w:ascii="Times New Roman" w:hAnsi="Times New Roman" w:cs="Times New Roman"/>
          <w:sz w:val="24"/>
          <w:szCs w:val="24"/>
        </w:rPr>
        <w:t>Содержание учебного предмета</w:t>
      </w:r>
    </w:p>
    <w:p w:rsidR="00E47713" w:rsidRDefault="00E47713" w:rsidP="00EC7AA3">
      <w:pPr>
        <w:autoSpaceDE w:val="0"/>
        <w:autoSpaceDN w:val="0"/>
        <w:adjustRightInd w:val="0"/>
        <w:jc w:val="center"/>
        <w:rPr>
          <w:rFonts w:ascii="Times New Roman" w:hAnsi="Times New Roman"/>
          <w:b/>
          <w:sz w:val="24"/>
          <w:szCs w:val="24"/>
        </w:rPr>
      </w:pPr>
      <w:r>
        <w:rPr>
          <w:rFonts w:ascii="Times New Roman" w:hAnsi="Times New Roman"/>
          <w:b/>
          <w:sz w:val="24"/>
          <w:szCs w:val="24"/>
        </w:rPr>
        <w:t>История России. ( 44 часа)</w:t>
      </w:r>
    </w:p>
    <w:p w:rsidR="00E47713" w:rsidRDefault="00E47713" w:rsidP="00E11952">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w:t>
      </w:r>
      <w:r>
        <w:rPr>
          <w:rFonts w:ascii="Times New Roman" w:hAnsi="Times New Roman"/>
          <w:b/>
          <w:bCs/>
          <w:sz w:val="24"/>
          <w:szCs w:val="24"/>
        </w:rPr>
        <w:t xml:space="preserve">. Социально – экономическое развитие России в первой половине </w:t>
      </w:r>
      <w:r>
        <w:rPr>
          <w:rFonts w:ascii="Times New Roman" w:hAnsi="Times New Roman"/>
          <w:b/>
          <w:bCs/>
          <w:sz w:val="24"/>
          <w:szCs w:val="24"/>
          <w:lang w:val="en-US"/>
        </w:rPr>
        <w:t>XIX</w:t>
      </w:r>
      <w:r>
        <w:rPr>
          <w:rFonts w:ascii="Times New Roman" w:hAnsi="Times New Roman"/>
          <w:b/>
          <w:bCs/>
          <w:sz w:val="24"/>
          <w:szCs w:val="24"/>
        </w:rPr>
        <w:t xml:space="preserve"> века.    ( 2 часа)</w:t>
      </w:r>
    </w:p>
    <w:p w:rsidR="00E47713" w:rsidRDefault="00E47713" w:rsidP="00E11952">
      <w:pPr>
        <w:autoSpaceDE w:val="0"/>
        <w:autoSpaceDN w:val="0"/>
        <w:adjustRightInd w:val="0"/>
        <w:jc w:val="both"/>
        <w:rPr>
          <w:rFonts w:ascii="Times New Roman" w:hAnsi="Times New Roman"/>
          <w:b/>
          <w:bCs/>
          <w:sz w:val="24"/>
          <w:szCs w:val="24"/>
        </w:rPr>
      </w:pPr>
      <w:r>
        <w:rPr>
          <w:rFonts w:ascii="Times New Roman" w:hAnsi="Times New Roman"/>
          <w:sz w:val="24"/>
          <w:szCs w:val="24"/>
        </w:rPr>
        <w:t xml:space="preserve">         Развитие сельского хозяйства. Развитие промышленности, транспорта и торговли в первой половине </w:t>
      </w:r>
      <w:r>
        <w:rPr>
          <w:rFonts w:ascii="Times New Roman" w:hAnsi="Times New Roman"/>
          <w:sz w:val="24"/>
          <w:szCs w:val="24"/>
          <w:lang w:val="en-US"/>
        </w:rPr>
        <w:t>XIX</w:t>
      </w:r>
      <w:r>
        <w:rPr>
          <w:rFonts w:ascii="Times New Roman" w:hAnsi="Times New Roman"/>
          <w:sz w:val="24"/>
          <w:szCs w:val="24"/>
        </w:rPr>
        <w:t xml:space="preserve"> века.</w:t>
      </w:r>
      <w:r>
        <w:rPr>
          <w:rFonts w:ascii="Times New Roman" w:hAnsi="Times New Roman"/>
          <w:b/>
          <w:bCs/>
          <w:sz w:val="24"/>
          <w:szCs w:val="24"/>
        </w:rPr>
        <w:t xml:space="preserve"> </w:t>
      </w:r>
    </w:p>
    <w:p w:rsidR="00E47713" w:rsidRPr="00892801" w:rsidRDefault="00E47713" w:rsidP="00E11952">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II</w:t>
      </w:r>
      <w:r>
        <w:rPr>
          <w:rFonts w:ascii="Times New Roman" w:hAnsi="Times New Roman"/>
          <w:b/>
          <w:bCs/>
          <w:sz w:val="24"/>
          <w:szCs w:val="24"/>
        </w:rPr>
        <w:t xml:space="preserve">. Российская империя в царствование Александра </w:t>
      </w:r>
      <w:r>
        <w:rPr>
          <w:rFonts w:ascii="Times New Roman" w:hAnsi="Times New Roman"/>
          <w:b/>
          <w:bCs/>
          <w:sz w:val="24"/>
          <w:szCs w:val="24"/>
          <w:lang w:val="en-US"/>
        </w:rPr>
        <w:t>I</w:t>
      </w:r>
      <w:r w:rsidRPr="00E11952">
        <w:rPr>
          <w:rFonts w:ascii="Times New Roman" w:hAnsi="Times New Roman"/>
          <w:b/>
          <w:bCs/>
          <w:sz w:val="24"/>
          <w:szCs w:val="24"/>
        </w:rPr>
        <w:t xml:space="preserve">  1801-1825</w:t>
      </w:r>
      <w:r>
        <w:rPr>
          <w:rFonts w:ascii="Times New Roman" w:hAnsi="Times New Roman"/>
          <w:b/>
          <w:bCs/>
          <w:sz w:val="24"/>
          <w:szCs w:val="24"/>
        </w:rPr>
        <w:t xml:space="preserve"> гг</w:t>
      </w:r>
      <w:r w:rsidRPr="00892801">
        <w:rPr>
          <w:rFonts w:ascii="Times New Roman" w:hAnsi="Times New Roman"/>
          <w:b/>
          <w:bCs/>
          <w:sz w:val="24"/>
          <w:szCs w:val="24"/>
        </w:rPr>
        <w:t xml:space="preserve">. </w:t>
      </w:r>
      <w:r>
        <w:rPr>
          <w:rFonts w:ascii="Times New Roman" w:hAnsi="Times New Roman"/>
          <w:b/>
          <w:bCs/>
          <w:sz w:val="24"/>
          <w:szCs w:val="24"/>
        </w:rPr>
        <w:t xml:space="preserve"> ( 6 часов)</w:t>
      </w:r>
    </w:p>
    <w:p w:rsidR="00E47713" w:rsidRPr="00DF3EBA" w:rsidRDefault="00E47713" w:rsidP="00DF3EBA">
      <w:pPr>
        <w:autoSpaceDE w:val="0"/>
        <w:autoSpaceDN w:val="0"/>
        <w:adjustRightInd w:val="0"/>
        <w:jc w:val="center"/>
        <w:rPr>
          <w:rFonts w:ascii="Times New Roman" w:hAnsi="Times New Roman"/>
          <w:sz w:val="24"/>
          <w:szCs w:val="24"/>
        </w:rPr>
      </w:pPr>
      <w:r w:rsidRPr="00892801">
        <w:rPr>
          <w:rFonts w:ascii="Times New Roman" w:hAnsi="Times New Roman"/>
          <w:sz w:val="24"/>
          <w:szCs w:val="24"/>
        </w:rPr>
        <w:t xml:space="preserve">Россия и мир на рубеже XVIII—XIX вв. Александр I: начало правления. Реформы М. М. Сперанского. Внешняя политика Александра I в 1801—1812 гг. Отечественная война </w:t>
      </w:r>
      <w:smartTag w:uri="urn:schemas-microsoft-com:office:smarttags" w:element="metricconverter">
        <w:smartTagPr>
          <w:attr w:name="ProductID" w:val="1812 г"/>
        </w:smartTagPr>
        <w:r w:rsidRPr="00892801">
          <w:rPr>
            <w:rFonts w:ascii="Times New Roman" w:hAnsi="Times New Roman"/>
            <w:sz w:val="24"/>
            <w:szCs w:val="24"/>
          </w:rPr>
          <w:t>1812 г</w:t>
        </w:r>
      </w:smartTag>
      <w:r w:rsidRPr="00892801">
        <w:rPr>
          <w:rFonts w:ascii="Times New Roman" w:hAnsi="Times New Roman"/>
          <w:sz w:val="24"/>
          <w:szCs w:val="24"/>
        </w:rPr>
        <w:t>.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1815—1825 гг. Национальная политика Александра I. Социально-экономическо</w:t>
      </w:r>
      <w:r>
        <w:rPr>
          <w:rFonts w:ascii="Times New Roman" w:hAnsi="Times New Roman"/>
          <w:sz w:val="24"/>
          <w:szCs w:val="24"/>
        </w:rPr>
        <w:t xml:space="preserve">е </w:t>
      </w:r>
      <w:r w:rsidRPr="00892801">
        <w:rPr>
          <w:rFonts w:ascii="Times New Roman" w:hAnsi="Times New Roman"/>
          <w:sz w:val="24"/>
          <w:szCs w:val="24"/>
        </w:rPr>
        <w:t xml:space="preserve">развитие страны в первой четверти XIX в. Общественное движение при Александре I. Выступление декабристов. </w:t>
      </w:r>
      <w:r>
        <w:rPr>
          <w:rFonts w:ascii="Times New Roman" w:hAnsi="Times New Roman"/>
          <w:sz w:val="24"/>
          <w:szCs w:val="24"/>
        </w:rPr>
        <w:t xml:space="preserve">Брянский край в период правления Александра </w:t>
      </w:r>
      <w:r>
        <w:rPr>
          <w:rFonts w:ascii="Times New Roman" w:hAnsi="Times New Roman"/>
          <w:sz w:val="24"/>
          <w:szCs w:val="24"/>
          <w:lang w:val="en-US"/>
        </w:rPr>
        <w:t>I</w:t>
      </w:r>
      <w:r>
        <w:rPr>
          <w:rFonts w:ascii="Times New Roman" w:hAnsi="Times New Roman"/>
          <w:sz w:val="24"/>
          <w:szCs w:val="24"/>
        </w:rPr>
        <w:t>.</w:t>
      </w:r>
    </w:p>
    <w:p w:rsidR="00E47713" w:rsidRDefault="00E47713" w:rsidP="002C77F2">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III</w:t>
      </w:r>
      <w:r>
        <w:rPr>
          <w:rFonts w:ascii="Times New Roman" w:hAnsi="Times New Roman"/>
          <w:b/>
          <w:bCs/>
          <w:sz w:val="24"/>
          <w:szCs w:val="24"/>
        </w:rPr>
        <w:t xml:space="preserve">. Российская империя в царствование Николая </w:t>
      </w:r>
      <w:r>
        <w:rPr>
          <w:rFonts w:ascii="Times New Roman" w:hAnsi="Times New Roman"/>
          <w:b/>
          <w:bCs/>
          <w:sz w:val="24"/>
          <w:szCs w:val="24"/>
          <w:lang w:val="en-US"/>
        </w:rPr>
        <w:t>I</w:t>
      </w:r>
      <w:r>
        <w:rPr>
          <w:rFonts w:ascii="Times New Roman" w:hAnsi="Times New Roman"/>
          <w:b/>
          <w:bCs/>
          <w:sz w:val="24"/>
          <w:szCs w:val="24"/>
        </w:rPr>
        <w:t xml:space="preserve"> 1825 – 1855 гг</w:t>
      </w:r>
      <w:r w:rsidRPr="00892801">
        <w:rPr>
          <w:rFonts w:ascii="Times New Roman" w:hAnsi="Times New Roman"/>
          <w:b/>
          <w:bCs/>
          <w:sz w:val="24"/>
          <w:szCs w:val="24"/>
        </w:rPr>
        <w:t xml:space="preserve">.  </w:t>
      </w:r>
      <w:r>
        <w:rPr>
          <w:rFonts w:ascii="Times New Roman" w:hAnsi="Times New Roman"/>
          <w:b/>
          <w:bCs/>
          <w:sz w:val="24"/>
          <w:szCs w:val="24"/>
        </w:rPr>
        <w:t>(5 часов)</w:t>
      </w:r>
    </w:p>
    <w:p w:rsidR="00E47713" w:rsidRDefault="00E47713" w:rsidP="002C77F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892801">
        <w:rPr>
          <w:rFonts w:ascii="Times New Roman" w:hAnsi="Times New Roman"/>
          <w:sz w:val="24"/>
          <w:szCs w:val="24"/>
        </w:rPr>
        <w:t xml:space="preserve">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 </w:t>
      </w:r>
      <w:r>
        <w:rPr>
          <w:rFonts w:ascii="Times New Roman" w:hAnsi="Times New Roman"/>
          <w:sz w:val="24"/>
          <w:szCs w:val="24"/>
        </w:rPr>
        <w:t xml:space="preserve">Брянский край в период правления Николая </w:t>
      </w:r>
      <w:r>
        <w:rPr>
          <w:rFonts w:ascii="Times New Roman" w:hAnsi="Times New Roman"/>
          <w:sz w:val="24"/>
          <w:szCs w:val="24"/>
          <w:lang w:val="en-US"/>
        </w:rPr>
        <w:t>I</w:t>
      </w:r>
    </w:p>
    <w:p w:rsidR="00E47713" w:rsidRDefault="00E47713" w:rsidP="002C77F2">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IV</w:t>
      </w:r>
      <w:r>
        <w:rPr>
          <w:rFonts w:ascii="Times New Roman" w:hAnsi="Times New Roman"/>
          <w:b/>
          <w:bCs/>
          <w:sz w:val="24"/>
          <w:szCs w:val="24"/>
        </w:rPr>
        <w:t>. Начало золотого века русской культуры. (3 часа )</w:t>
      </w:r>
    </w:p>
    <w:p w:rsidR="00E47713" w:rsidRPr="002C77F2" w:rsidRDefault="00E47713" w:rsidP="002C77F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Просвещение и наука в 1801 -1850-е гг. Развитие литературы. Творчество Н.М. Карамзина, В.А. Жуковского, А.С. Пушкина, А.С. Грибоедова, Н.В. Гоголя. Классицизм в архитектуре. Живопись, театр, музыка. </w:t>
      </w:r>
    </w:p>
    <w:p w:rsidR="00E47713" w:rsidRPr="00892801" w:rsidRDefault="00E47713" w:rsidP="00AE4F11">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V</w:t>
      </w:r>
      <w:r>
        <w:rPr>
          <w:rFonts w:ascii="Times New Roman" w:hAnsi="Times New Roman"/>
          <w:b/>
          <w:bCs/>
          <w:sz w:val="24"/>
          <w:szCs w:val="24"/>
        </w:rPr>
        <w:t>.  Э</w:t>
      </w:r>
      <w:r w:rsidRPr="00892801">
        <w:rPr>
          <w:rFonts w:ascii="Times New Roman" w:hAnsi="Times New Roman"/>
          <w:b/>
          <w:bCs/>
          <w:sz w:val="24"/>
          <w:szCs w:val="24"/>
        </w:rPr>
        <w:t>поху Великих реформ</w:t>
      </w:r>
      <w:r>
        <w:rPr>
          <w:rFonts w:ascii="Times New Roman" w:hAnsi="Times New Roman"/>
          <w:b/>
          <w:bCs/>
          <w:sz w:val="24"/>
          <w:szCs w:val="24"/>
        </w:rPr>
        <w:t xml:space="preserve"> в России</w:t>
      </w:r>
      <w:r w:rsidRPr="00892801">
        <w:rPr>
          <w:rFonts w:ascii="Times New Roman" w:hAnsi="Times New Roman"/>
          <w:b/>
          <w:bCs/>
          <w:sz w:val="24"/>
          <w:szCs w:val="24"/>
        </w:rPr>
        <w:t>.</w:t>
      </w:r>
      <w:r>
        <w:rPr>
          <w:rFonts w:ascii="Times New Roman" w:hAnsi="Times New Roman"/>
          <w:b/>
          <w:bCs/>
          <w:sz w:val="24"/>
          <w:szCs w:val="24"/>
        </w:rPr>
        <w:t xml:space="preserve"> 1860 -1870-е гг. (7 часов )</w:t>
      </w:r>
      <w:r w:rsidRPr="00892801">
        <w:rPr>
          <w:rFonts w:ascii="Times New Roman" w:hAnsi="Times New Roman"/>
          <w:b/>
          <w:bCs/>
          <w:sz w:val="24"/>
          <w:szCs w:val="24"/>
        </w:rPr>
        <w:t xml:space="preserve"> </w:t>
      </w:r>
    </w:p>
    <w:p w:rsidR="00E47713" w:rsidRPr="00892801" w:rsidRDefault="00E47713" w:rsidP="00EC7AA3">
      <w:pPr>
        <w:autoSpaceDE w:val="0"/>
        <w:autoSpaceDN w:val="0"/>
        <w:adjustRightInd w:val="0"/>
        <w:ind w:firstLine="567"/>
        <w:jc w:val="both"/>
        <w:rPr>
          <w:rFonts w:ascii="Times New Roman" w:hAnsi="Times New Roman"/>
          <w:sz w:val="24"/>
          <w:szCs w:val="24"/>
        </w:rPr>
      </w:pPr>
      <w:r w:rsidRPr="00892801">
        <w:rPr>
          <w:rFonts w:ascii="Times New Roman" w:hAnsi="Times New Roman"/>
          <w:sz w:val="24"/>
          <w:szCs w:val="24"/>
        </w:rPr>
        <w:t xml:space="preserve">Европейская индустриализация и предпосылки реформ в России. Александр II: начало правления. Крестьянская реформа </w:t>
      </w:r>
      <w:smartTag w:uri="urn:schemas-microsoft-com:office:smarttags" w:element="metricconverter">
        <w:smartTagPr>
          <w:attr w:name="ProductID" w:val="1861 г"/>
        </w:smartTagPr>
        <w:r w:rsidRPr="00892801">
          <w:rPr>
            <w:rFonts w:ascii="Times New Roman" w:hAnsi="Times New Roman"/>
            <w:sz w:val="24"/>
            <w:szCs w:val="24"/>
          </w:rPr>
          <w:t>1861 г</w:t>
        </w:r>
      </w:smartTag>
      <w:r w:rsidRPr="00892801">
        <w:rPr>
          <w:rFonts w:ascii="Times New Roman" w:hAnsi="Times New Roman"/>
          <w:sz w:val="24"/>
          <w:szCs w:val="24"/>
        </w:rPr>
        <w:t xml:space="preserve">.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r>
        <w:rPr>
          <w:rFonts w:ascii="Times New Roman" w:hAnsi="Times New Roman"/>
          <w:sz w:val="24"/>
          <w:szCs w:val="24"/>
        </w:rPr>
        <w:t xml:space="preserve">Брянский край в эпоху правления Александра </w:t>
      </w:r>
      <w:r>
        <w:rPr>
          <w:rFonts w:ascii="Times New Roman" w:hAnsi="Times New Roman"/>
          <w:sz w:val="24"/>
          <w:szCs w:val="24"/>
          <w:lang w:val="en-US"/>
        </w:rPr>
        <w:t>II</w:t>
      </w:r>
    </w:p>
    <w:p w:rsidR="00E47713" w:rsidRPr="00892801" w:rsidRDefault="00E47713" w:rsidP="002520A3">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VI</w:t>
      </w:r>
      <w:r>
        <w:rPr>
          <w:rFonts w:ascii="Times New Roman" w:hAnsi="Times New Roman"/>
          <w:b/>
          <w:bCs/>
          <w:sz w:val="24"/>
          <w:szCs w:val="24"/>
        </w:rPr>
        <w:t xml:space="preserve">. Российская империя </w:t>
      </w:r>
      <w:r w:rsidRPr="00892801">
        <w:rPr>
          <w:rFonts w:ascii="Times New Roman" w:hAnsi="Times New Roman"/>
          <w:b/>
          <w:bCs/>
          <w:sz w:val="24"/>
          <w:szCs w:val="24"/>
        </w:rPr>
        <w:t xml:space="preserve"> в</w:t>
      </w:r>
      <w:r>
        <w:rPr>
          <w:rFonts w:ascii="Times New Roman" w:hAnsi="Times New Roman"/>
          <w:b/>
          <w:bCs/>
          <w:sz w:val="24"/>
          <w:szCs w:val="24"/>
        </w:rPr>
        <w:t xml:space="preserve"> царствование Александра </w:t>
      </w:r>
      <w:r>
        <w:rPr>
          <w:rFonts w:ascii="Times New Roman" w:hAnsi="Times New Roman"/>
          <w:b/>
          <w:bCs/>
          <w:sz w:val="24"/>
          <w:szCs w:val="24"/>
          <w:lang w:val="en-US"/>
        </w:rPr>
        <w:t>III</w:t>
      </w:r>
      <w:r>
        <w:rPr>
          <w:rFonts w:ascii="Times New Roman" w:hAnsi="Times New Roman"/>
          <w:b/>
          <w:bCs/>
          <w:sz w:val="24"/>
          <w:szCs w:val="24"/>
        </w:rPr>
        <w:t>.  1881—1894 гг.           (5 часов)</w:t>
      </w:r>
    </w:p>
    <w:p w:rsidR="00E47713" w:rsidRDefault="00E47713" w:rsidP="00066C78">
      <w:pPr>
        <w:autoSpaceDE w:val="0"/>
        <w:autoSpaceDN w:val="0"/>
        <w:adjustRightInd w:val="0"/>
        <w:ind w:firstLine="567"/>
        <w:jc w:val="both"/>
        <w:rPr>
          <w:rFonts w:ascii="Times New Roman" w:hAnsi="Times New Roman"/>
          <w:sz w:val="24"/>
          <w:szCs w:val="24"/>
        </w:rPr>
      </w:pPr>
      <w:r w:rsidRPr="00892801">
        <w:rPr>
          <w:rFonts w:ascii="Times New Roman" w:hAnsi="Times New Roman"/>
          <w:sz w:val="24"/>
          <w:szCs w:val="24"/>
        </w:rPr>
        <w:t xml:space="preserve">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w:t>
      </w:r>
      <w:r>
        <w:rPr>
          <w:rFonts w:ascii="Times New Roman" w:hAnsi="Times New Roman"/>
          <w:sz w:val="24"/>
          <w:szCs w:val="24"/>
        </w:rPr>
        <w:t xml:space="preserve">Брянский край в период правления  Александра </w:t>
      </w:r>
      <w:r>
        <w:rPr>
          <w:rFonts w:ascii="Times New Roman" w:hAnsi="Times New Roman"/>
          <w:sz w:val="24"/>
          <w:szCs w:val="24"/>
          <w:lang w:val="en-US"/>
        </w:rPr>
        <w:t>III</w:t>
      </w:r>
    </w:p>
    <w:p w:rsidR="00E47713" w:rsidRDefault="00E47713" w:rsidP="00066C78">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VII</w:t>
      </w:r>
      <w:r>
        <w:rPr>
          <w:rFonts w:ascii="Times New Roman" w:hAnsi="Times New Roman"/>
          <w:b/>
          <w:bCs/>
          <w:sz w:val="24"/>
          <w:szCs w:val="24"/>
        </w:rPr>
        <w:t xml:space="preserve">. Социально – экономическое развитие России во второй половине </w:t>
      </w:r>
      <w:r>
        <w:rPr>
          <w:rFonts w:ascii="Times New Roman" w:hAnsi="Times New Roman"/>
          <w:b/>
          <w:bCs/>
          <w:sz w:val="24"/>
          <w:szCs w:val="24"/>
          <w:lang w:val="en-US"/>
        </w:rPr>
        <w:t>XIX</w:t>
      </w:r>
      <w:r>
        <w:rPr>
          <w:rFonts w:ascii="Times New Roman" w:hAnsi="Times New Roman"/>
          <w:b/>
          <w:bCs/>
          <w:sz w:val="24"/>
          <w:szCs w:val="24"/>
        </w:rPr>
        <w:t xml:space="preserve"> в. (</w:t>
      </w:r>
      <w:r w:rsidRPr="00366B75">
        <w:rPr>
          <w:rFonts w:ascii="Times New Roman" w:hAnsi="Times New Roman"/>
          <w:b/>
          <w:bCs/>
          <w:sz w:val="24"/>
          <w:szCs w:val="24"/>
        </w:rPr>
        <w:t>4</w:t>
      </w:r>
      <w:r>
        <w:rPr>
          <w:rFonts w:ascii="Times New Roman" w:hAnsi="Times New Roman"/>
          <w:b/>
          <w:bCs/>
          <w:sz w:val="24"/>
          <w:szCs w:val="24"/>
        </w:rPr>
        <w:t xml:space="preserve"> часа)</w:t>
      </w:r>
    </w:p>
    <w:p w:rsidR="00E47713" w:rsidRDefault="00E47713" w:rsidP="00066C78">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Развитие сельского хозяйства. Промышленность, банковское дело, торговля, транспорт. Повседневная жизнь основных слоев населения России в </w:t>
      </w:r>
      <w:r>
        <w:rPr>
          <w:rFonts w:ascii="Times New Roman" w:hAnsi="Times New Roman"/>
          <w:sz w:val="24"/>
          <w:szCs w:val="24"/>
          <w:lang w:val="en-US"/>
        </w:rPr>
        <w:t>XIX</w:t>
      </w:r>
      <w:r>
        <w:rPr>
          <w:rFonts w:ascii="Times New Roman" w:hAnsi="Times New Roman"/>
          <w:sz w:val="24"/>
          <w:szCs w:val="24"/>
        </w:rPr>
        <w:t xml:space="preserve"> века.</w:t>
      </w:r>
    </w:p>
    <w:p w:rsidR="00E47713" w:rsidRDefault="00E47713" w:rsidP="002821F6">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VIII</w:t>
      </w:r>
      <w:r>
        <w:rPr>
          <w:rFonts w:ascii="Times New Roman" w:hAnsi="Times New Roman"/>
          <w:b/>
          <w:bCs/>
          <w:sz w:val="24"/>
          <w:szCs w:val="24"/>
        </w:rPr>
        <w:t>. Продолжение золотого века русской культуры. (4 часа)</w:t>
      </w:r>
    </w:p>
    <w:p w:rsidR="00E47713" w:rsidRPr="00066C78" w:rsidRDefault="00E47713" w:rsidP="00066C78">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Просвещение и наука. Развитие периодической печати и литературы. Творчество П.Л. Чебышев, С.В. Ковалевской, А.М. Бутлерова и других. Новые течения в архитектуре, живописи, театральном искусстве, музыке.</w:t>
      </w:r>
      <w:r w:rsidRPr="00FD7E8D">
        <w:rPr>
          <w:rFonts w:ascii="Times New Roman" w:hAnsi="Times New Roman"/>
          <w:sz w:val="24"/>
          <w:szCs w:val="24"/>
        </w:rPr>
        <w:t xml:space="preserve"> </w:t>
      </w:r>
      <w:r>
        <w:rPr>
          <w:rFonts w:ascii="Times New Roman" w:hAnsi="Times New Roman"/>
          <w:sz w:val="24"/>
          <w:szCs w:val="24"/>
        </w:rPr>
        <w:t>Золотой век  русской культуры на Брянщине</w:t>
      </w:r>
    </w:p>
    <w:p w:rsidR="00E47713" w:rsidRPr="00892801" w:rsidRDefault="00E47713" w:rsidP="00B254A9">
      <w:pPr>
        <w:autoSpaceDE w:val="0"/>
        <w:autoSpaceDN w:val="0"/>
        <w:adjustRightInd w:val="0"/>
        <w:jc w:val="both"/>
        <w:rPr>
          <w:rFonts w:ascii="Times New Roman" w:hAnsi="Times New Roman"/>
          <w:b/>
          <w:bCs/>
          <w:sz w:val="24"/>
          <w:szCs w:val="24"/>
        </w:rPr>
      </w:pPr>
      <w:r>
        <w:rPr>
          <w:rFonts w:ascii="Times New Roman" w:hAnsi="Times New Roman"/>
          <w:b/>
          <w:bCs/>
          <w:sz w:val="24"/>
          <w:szCs w:val="24"/>
        </w:rPr>
        <w:t>Глава</w:t>
      </w:r>
      <w:r w:rsidRPr="00B254A9">
        <w:rPr>
          <w:rFonts w:ascii="Times New Roman" w:hAnsi="Times New Roman"/>
          <w:b/>
          <w:bCs/>
          <w:sz w:val="24"/>
          <w:szCs w:val="24"/>
        </w:rPr>
        <w:t xml:space="preserve"> </w:t>
      </w:r>
      <w:r>
        <w:rPr>
          <w:rFonts w:ascii="Times New Roman" w:hAnsi="Times New Roman"/>
          <w:b/>
          <w:bCs/>
          <w:sz w:val="24"/>
          <w:szCs w:val="24"/>
          <w:lang w:val="en-US"/>
        </w:rPr>
        <w:t>IX</w:t>
      </w:r>
      <w:r>
        <w:rPr>
          <w:rFonts w:ascii="Times New Roman" w:hAnsi="Times New Roman"/>
          <w:b/>
          <w:bCs/>
          <w:sz w:val="24"/>
          <w:szCs w:val="24"/>
        </w:rPr>
        <w:t xml:space="preserve">. </w:t>
      </w:r>
      <w:r w:rsidRPr="00892801">
        <w:rPr>
          <w:rFonts w:ascii="Times New Roman" w:hAnsi="Times New Roman"/>
          <w:b/>
          <w:bCs/>
          <w:sz w:val="24"/>
          <w:szCs w:val="24"/>
        </w:rPr>
        <w:t>Россия в</w:t>
      </w:r>
      <w:r>
        <w:rPr>
          <w:rFonts w:ascii="Times New Roman" w:hAnsi="Times New Roman"/>
          <w:b/>
          <w:bCs/>
          <w:sz w:val="24"/>
          <w:szCs w:val="24"/>
        </w:rPr>
        <w:t xml:space="preserve"> конце </w:t>
      </w:r>
      <w:r>
        <w:rPr>
          <w:rFonts w:ascii="Times New Roman" w:hAnsi="Times New Roman"/>
          <w:b/>
          <w:bCs/>
          <w:sz w:val="24"/>
          <w:szCs w:val="24"/>
          <w:lang w:val="en-US"/>
        </w:rPr>
        <w:t>XIX</w:t>
      </w:r>
      <w:r>
        <w:rPr>
          <w:rFonts w:ascii="Times New Roman" w:hAnsi="Times New Roman"/>
          <w:b/>
          <w:bCs/>
          <w:sz w:val="24"/>
          <w:szCs w:val="24"/>
        </w:rPr>
        <w:t xml:space="preserve"> -</w:t>
      </w:r>
      <w:r w:rsidRPr="00892801">
        <w:rPr>
          <w:rFonts w:ascii="Times New Roman" w:hAnsi="Times New Roman"/>
          <w:b/>
          <w:bCs/>
          <w:sz w:val="24"/>
          <w:szCs w:val="24"/>
        </w:rPr>
        <w:t xml:space="preserve"> начале XX в. </w:t>
      </w:r>
      <w:r>
        <w:rPr>
          <w:rFonts w:ascii="Times New Roman" w:hAnsi="Times New Roman"/>
          <w:b/>
          <w:bCs/>
          <w:sz w:val="24"/>
          <w:szCs w:val="24"/>
        </w:rPr>
        <w:t xml:space="preserve"> (</w:t>
      </w:r>
      <w:r>
        <w:rPr>
          <w:rFonts w:ascii="Times New Roman" w:hAnsi="Times New Roman"/>
          <w:b/>
          <w:bCs/>
          <w:sz w:val="24"/>
          <w:szCs w:val="24"/>
          <w:lang w:val="en-US"/>
        </w:rPr>
        <w:t>10</w:t>
      </w:r>
      <w:r>
        <w:rPr>
          <w:rFonts w:ascii="Times New Roman" w:hAnsi="Times New Roman"/>
          <w:b/>
          <w:bCs/>
          <w:sz w:val="24"/>
          <w:szCs w:val="24"/>
        </w:rPr>
        <w:t xml:space="preserve"> часов)</w:t>
      </w:r>
    </w:p>
    <w:p w:rsidR="00E47713" w:rsidRPr="00892801" w:rsidRDefault="00E47713" w:rsidP="00EC7AA3">
      <w:pPr>
        <w:autoSpaceDE w:val="0"/>
        <w:autoSpaceDN w:val="0"/>
        <w:adjustRightInd w:val="0"/>
        <w:ind w:firstLine="567"/>
        <w:jc w:val="both"/>
        <w:rPr>
          <w:rFonts w:ascii="Times New Roman" w:hAnsi="Times New Roman"/>
          <w:b/>
          <w:sz w:val="24"/>
          <w:szCs w:val="24"/>
        </w:rPr>
      </w:pPr>
      <w:r w:rsidRPr="00892801">
        <w:rPr>
          <w:rFonts w:ascii="Times New Roman" w:hAnsi="Times New Roman"/>
          <w:sz w:val="24"/>
          <w:szCs w:val="24"/>
        </w:rPr>
        <w:t>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w:t>
      </w:r>
      <w:r w:rsidRPr="00FD7E8D">
        <w:rPr>
          <w:rFonts w:ascii="Times New Roman" w:hAnsi="Times New Roman"/>
          <w:sz w:val="24"/>
          <w:szCs w:val="24"/>
        </w:rPr>
        <w:t xml:space="preserve"> </w:t>
      </w:r>
      <w:r>
        <w:rPr>
          <w:rFonts w:ascii="Times New Roman" w:hAnsi="Times New Roman"/>
          <w:sz w:val="24"/>
          <w:szCs w:val="24"/>
        </w:rPr>
        <w:t>Брянский край в 1905-1907 годы.</w:t>
      </w:r>
      <w:r w:rsidRPr="00892801">
        <w:rPr>
          <w:rFonts w:ascii="Times New Roman" w:hAnsi="Times New Roman"/>
          <w:sz w:val="24"/>
          <w:szCs w:val="24"/>
        </w:rPr>
        <w:t xml:space="preserve"> Социально-экономические реформы П. А. Столыпина. Политическое развитие страны в 1907—1914 гг. Серебряный век русской культуры.</w:t>
      </w:r>
      <w:r>
        <w:rPr>
          <w:rFonts w:ascii="Times New Roman" w:hAnsi="Times New Roman"/>
          <w:sz w:val="24"/>
          <w:szCs w:val="24"/>
        </w:rPr>
        <w:t xml:space="preserve"> Итоговая контрольная работа.</w:t>
      </w:r>
    </w:p>
    <w:p w:rsidR="00E47713" w:rsidRPr="00034BA1" w:rsidRDefault="00E47713" w:rsidP="00FD7E8D">
      <w:pPr>
        <w:spacing w:line="240" w:lineRule="auto"/>
        <w:jc w:val="center"/>
        <w:rPr>
          <w:rFonts w:ascii="Times New Roman" w:hAnsi="Times New Roman"/>
          <w:b/>
          <w:sz w:val="24"/>
          <w:szCs w:val="24"/>
        </w:rPr>
      </w:pPr>
    </w:p>
    <w:p w:rsidR="00E47713" w:rsidRPr="00FD7E8D" w:rsidRDefault="00E47713" w:rsidP="00FD7E8D">
      <w:pPr>
        <w:spacing w:line="240" w:lineRule="auto"/>
        <w:jc w:val="center"/>
        <w:rPr>
          <w:rFonts w:ascii="Times New Roman" w:hAnsi="Times New Roman"/>
          <w:b/>
          <w:sz w:val="24"/>
          <w:szCs w:val="24"/>
        </w:rPr>
      </w:pPr>
      <w:r>
        <w:rPr>
          <w:rFonts w:ascii="Times New Roman" w:hAnsi="Times New Roman"/>
          <w:b/>
          <w:sz w:val="24"/>
          <w:szCs w:val="24"/>
        </w:rPr>
        <w:t>НОВАЯ ИСТОРИЯ (22 часа).</w:t>
      </w:r>
    </w:p>
    <w:p w:rsidR="00E47713" w:rsidRDefault="00E47713" w:rsidP="006A30A4">
      <w:pPr>
        <w:pStyle w:val="ListParagraph"/>
        <w:spacing w:line="240" w:lineRule="auto"/>
        <w:ind w:left="0"/>
        <w:jc w:val="both"/>
        <w:rPr>
          <w:rFonts w:ascii="Times New Roman" w:hAnsi="Times New Roman"/>
          <w:b/>
          <w:sz w:val="24"/>
          <w:szCs w:val="24"/>
        </w:rPr>
      </w:pPr>
      <w:r>
        <w:rPr>
          <w:rFonts w:ascii="Times New Roman" w:hAnsi="Times New Roman"/>
          <w:b/>
          <w:sz w:val="24"/>
          <w:szCs w:val="24"/>
        </w:rPr>
        <w:t>Глава 1. Становление индустриального общества. (5 часа)</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Введение. Индустриальная революция: достижения и проблемы.</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От традиционного общества к обществу индустриальному. Модернизация – процесс разрушения традиционного общества.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Время технического прогресса. Успехи машиностроения. Переворот в средствах транспорта. Дорожное строительство. Военная техника. Новые источники энергии. </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Капитализм свободной конкуренции. Усиление процесса концентрации производства и капталов. Возрастание роли банков. Формы слияния предприятий. Корпорации и монополии. Монополистический капитализм, или империализм, его черты.</w:t>
      </w:r>
    </w:p>
    <w:p w:rsidR="00E47713" w:rsidRDefault="00E47713" w:rsidP="006A30A4">
      <w:pPr>
        <w:spacing w:line="240" w:lineRule="auto"/>
        <w:rPr>
          <w:rFonts w:ascii="Times New Roman" w:hAnsi="Times New Roman"/>
          <w:b/>
          <w:sz w:val="24"/>
          <w:szCs w:val="24"/>
        </w:rPr>
      </w:pPr>
      <w:r>
        <w:rPr>
          <w:rFonts w:ascii="Times New Roman" w:hAnsi="Times New Roman"/>
          <w:b/>
          <w:sz w:val="24"/>
          <w:szCs w:val="24"/>
        </w:rPr>
        <w:t>Индустриальное общество.</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Материальная культура и изменения в повседневной жизни общества. Новые условия быта. Изменения моды. Новые развлечения.</w:t>
      </w:r>
    </w:p>
    <w:p w:rsidR="00E47713" w:rsidRDefault="00E47713" w:rsidP="006A30A4">
      <w:pPr>
        <w:spacing w:line="240" w:lineRule="auto"/>
        <w:rPr>
          <w:rFonts w:ascii="Times New Roman" w:hAnsi="Times New Roman"/>
          <w:b/>
          <w:sz w:val="24"/>
          <w:szCs w:val="24"/>
        </w:rPr>
      </w:pPr>
      <w:r>
        <w:rPr>
          <w:rFonts w:ascii="Times New Roman" w:hAnsi="Times New Roman"/>
          <w:b/>
          <w:sz w:val="24"/>
          <w:szCs w:val="24"/>
        </w:rPr>
        <w:t xml:space="preserve"> Наука в XIX в.</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Развитие науки в XIX веке. Открытия в области математики, физики, химии, биологии, медицины. Наука на службе у человека.</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Искусство XIX в. в поисках новой картины мира.</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«Огненные кисти романтиков». Ф. Гойи. Т. Жерико. Э. Делакруа.  «Надо омужичить искусство!» О. Домье. Г. Курбе. Ж. Милле. «Салон отверженных». Э. Мане. Импрессионизм. К. Моне. «Поэт Парижа». К. Писсарро. «Живописец счастья». О. Ренуаре. В поисках собственного пути. П. Сезанн. П. Гоген. Неистовый художник. «Создатели маленьких шедевров». Ф. Шуберт. Ф. Шопен. Опера с «неприличным» сюжетом. Д. Верди. «Мне нужен театр: без него я ничто!». Ж. Бизе. Звучащая живопись. К. Дебюсси. «Великий немой». О. и Л. Люмьеры. М. Линдер. </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Либералы, консерваторы и социалисты: каким должно быть общество и государство.</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Идейные течения в обществознании. Либерализм и консерватизм. Социалистические учения первой половины XIX века. Утопический социализм о путях переустройства общества. Революционный социализм – марксизм. К. Маркс и Ф. Энгельс об устройстве и развитии общества. Рождение ревизионизма. Э.Бернштейн. 1 Интернационал.</w:t>
      </w:r>
    </w:p>
    <w:p w:rsidR="00E47713" w:rsidRDefault="00E47713" w:rsidP="006A30A4">
      <w:pPr>
        <w:pStyle w:val="ListParagraph"/>
        <w:spacing w:line="240" w:lineRule="auto"/>
        <w:ind w:left="0"/>
        <w:jc w:val="both"/>
        <w:rPr>
          <w:rFonts w:ascii="Times New Roman" w:hAnsi="Times New Roman"/>
          <w:b/>
          <w:sz w:val="24"/>
          <w:szCs w:val="24"/>
        </w:rPr>
      </w:pPr>
      <w:r>
        <w:rPr>
          <w:rFonts w:ascii="Times New Roman" w:hAnsi="Times New Roman"/>
          <w:b/>
          <w:sz w:val="24"/>
          <w:szCs w:val="24"/>
        </w:rPr>
        <w:t>Глава 2. Строительство новой Европы. (6 часов)</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Консульство и образование наполеоновской империи.</w:t>
      </w:r>
    </w:p>
    <w:p w:rsidR="00E47713" w:rsidRPr="00FD7E8D" w:rsidRDefault="00E47713" w:rsidP="006A30A4">
      <w:pPr>
        <w:spacing w:line="240" w:lineRule="auto"/>
        <w:jc w:val="both"/>
        <w:rPr>
          <w:rFonts w:ascii="Times New Roman" w:hAnsi="Times New Roman"/>
          <w:sz w:val="24"/>
          <w:szCs w:val="24"/>
        </w:rPr>
      </w:pPr>
      <w:r>
        <w:rPr>
          <w:rFonts w:ascii="Times New Roman" w:hAnsi="Times New Roman"/>
          <w:sz w:val="24"/>
          <w:szCs w:val="24"/>
        </w:rPr>
        <w:t>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w:t>
      </w:r>
      <w:r w:rsidRPr="00FD7E8D">
        <w:rPr>
          <w:rFonts w:ascii="Times New Roman" w:hAnsi="Times New Roman"/>
          <w:sz w:val="24"/>
          <w:szCs w:val="24"/>
        </w:rPr>
        <w:t>.  Разгром империи Наполеона. Венский конгресс.</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Англия: сложный путь к величию и процветанию.</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Англия в первой половине XIX века.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Франция в первой половине XIX века.</w:t>
      </w:r>
    </w:p>
    <w:p w:rsidR="00E47713" w:rsidRDefault="00E47713" w:rsidP="006A30A4">
      <w:pPr>
        <w:spacing w:line="240" w:lineRule="auto"/>
        <w:jc w:val="both"/>
        <w:rPr>
          <w:rFonts w:ascii="Times New Roman" w:hAnsi="Times New Roman"/>
          <w:b/>
          <w:sz w:val="24"/>
          <w:szCs w:val="24"/>
        </w:rPr>
      </w:pPr>
      <w:r>
        <w:rPr>
          <w:rFonts w:ascii="Times New Roman" w:hAnsi="Times New Roman"/>
          <w:sz w:val="24"/>
          <w:szCs w:val="24"/>
        </w:rPr>
        <w:t>Франция: экономическая жизнь и политическое устройство после Реставрации Бурбонов. Революция 1830 г. Кризис Июльской монархии. Выступления лионских ткачей. Революция 1848 г.</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Франция в 1848 – 1870 гг.</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«Голодные сороковые». «Монархия на вулкане». «Гарантировать рабочему его существование трудом». Учредительное собрание». «Хлеба и зрелищ!» Вторая республика. «Империя – это мир». «Государство должно быть движущей силой. Благотворной для экономики».</w:t>
      </w:r>
    </w:p>
    <w:p w:rsidR="00E47713" w:rsidRDefault="00E47713" w:rsidP="006A30A4">
      <w:pPr>
        <w:spacing w:line="240" w:lineRule="auto"/>
        <w:rPr>
          <w:rFonts w:ascii="Times New Roman" w:hAnsi="Times New Roman"/>
          <w:b/>
          <w:sz w:val="24"/>
          <w:szCs w:val="24"/>
        </w:rPr>
      </w:pPr>
      <w:r>
        <w:rPr>
          <w:rFonts w:ascii="Times New Roman" w:hAnsi="Times New Roman"/>
          <w:b/>
          <w:sz w:val="24"/>
          <w:szCs w:val="24"/>
        </w:rPr>
        <w:t>Германия: на пути к единству.</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Борьба за объединение Германии. Вильгельм 1 и Отто фон Бисмарк. Соперничество Пруссии и Австрии за лидерство среди немецких государств. Война с Австрией и победа при Садове. Образование Северо-Германского союза. </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Италия в первой половине XIX века.</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Борьба за независимость и национальное объединение Италии. К. Кавур. Революционная деятельность Д. Гарибальди и политика Д. Мадзини. Национальное объединение Италии.</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Франко-прусская война. Парижская коммуна.</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Падение Второй империи. Третья республика во Франции. Завершение объединения Германии и провозглашение Германской империи. </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Повторительно-обобщающий урок по теме: «Становление индустриального общества в XIX веке».</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Глава 3. Страны Западной Европы в конце </w:t>
      </w:r>
      <w:r>
        <w:rPr>
          <w:rFonts w:ascii="Times New Roman" w:hAnsi="Times New Roman"/>
          <w:b/>
          <w:sz w:val="24"/>
          <w:szCs w:val="24"/>
          <w:lang w:val="en-US"/>
        </w:rPr>
        <w:t>XIX</w:t>
      </w:r>
      <w:r w:rsidRPr="006A30A4">
        <w:rPr>
          <w:rFonts w:ascii="Times New Roman" w:hAnsi="Times New Roman"/>
          <w:b/>
          <w:sz w:val="24"/>
          <w:szCs w:val="24"/>
        </w:rPr>
        <w:t xml:space="preserve"> </w:t>
      </w:r>
      <w:r>
        <w:rPr>
          <w:rFonts w:ascii="Times New Roman" w:hAnsi="Times New Roman"/>
          <w:b/>
          <w:sz w:val="24"/>
          <w:szCs w:val="24"/>
        </w:rPr>
        <w:t>в. Успехи и проблемы индустриального общества. (5 часов)</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Германская империя: борьба за «место под солнцем».</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Германская империя. Политическое устройство. Причина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«основного» курса – социальные реформы. Вильгельм 2 – «человек больших неожиданностей». От «нового» курса к «мировой политике». Борьба под местом под солнцем. Национализм. Подготовка к войне. </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Великобритания: конец Викторианской эпохи.</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Создание Британской империи. Английский парламент. Черты гражданского общества. Бенджамин Дизраэли  и вторая избирательная реформы 1867 г. пора реформ. Особенности экономического развития Великобритании. Ирландский вопрос. Рождение лейбористской партии. Д.Р. Макдональд. Реформы во имя классового мира. Дэвид Ллойд Джордж.</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Внешняя политика. Колониальные захваты.</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Франция: Третья республика.</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Коррупция государственного аппарата. Дело Дрейфуса. Движение протеста. Создание колониальной империи. Реваншизм и подготовка к войне. </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Италия: время реформ и колониальных захватов.</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 </w:t>
      </w:r>
    </w:p>
    <w:p w:rsidR="00E47713" w:rsidRDefault="00E47713" w:rsidP="006A30A4">
      <w:pPr>
        <w:spacing w:line="240" w:lineRule="auto"/>
        <w:jc w:val="both"/>
        <w:rPr>
          <w:rFonts w:ascii="Times New Roman" w:hAnsi="Times New Roman"/>
          <w:sz w:val="24"/>
          <w:szCs w:val="24"/>
        </w:rPr>
      </w:pPr>
      <w:r>
        <w:rPr>
          <w:rFonts w:ascii="Times New Roman" w:hAnsi="Times New Roman"/>
          <w:b/>
          <w:sz w:val="24"/>
          <w:szCs w:val="24"/>
        </w:rPr>
        <w:t xml:space="preserve"> От Австрийской империи к Австро-Венгрии: поиски выхода из кризиса.</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E47713" w:rsidRDefault="00E47713" w:rsidP="003C6167">
      <w:pPr>
        <w:spacing w:line="240" w:lineRule="auto"/>
        <w:jc w:val="both"/>
        <w:rPr>
          <w:rFonts w:ascii="Times New Roman" w:hAnsi="Times New Roman"/>
          <w:b/>
          <w:sz w:val="24"/>
          <w:szCs w:val="24"/>
        </w:rPr>
      </w:pPr>
      <w:r>
        <w:rPr>
          <w:rFonts w:ascii="Times New Roman" w:hAnsi="Times New Roman"/>
          <w:b/>
          <w:sz w:val="24"/>
          <w:szCs w:val="24"/>
        </w:rPr>
        <w:t>Глава 4. Две Америки. (1 час)</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США в XIX веке.</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Увеличение территории США. «Земельная лихорадка». Особенности промышленного переворота и экономическое развитие в первой половине XIX века. С. Маккормик. Идеал американского общества – фермер, «человек, у которого нет хозяина». Плантационное рабовладельческое хозяйство на Юге.  Положение негров-рабов. движение протеста. Аболиционизм. Восстание Джона Брауна. </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Латинская Америка в XIX в.: время перемен.</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Глава 5. Традиционные общества в</w:t>
      </w:r>
      <w:r>
        <w:rPr>
          <w:rFonts w:ascii="Times New Roman" w:hAnsi="Times New Roman"/>
          <w:b/>
          <w:sz w:val="24"/>
          <w:szCs w:val="24"/>
          <w:lang w:val="en-US"/>
        </w:rPr>
        <w:t>XIX</w:t>
      </w:r>
      <w:r>
        <w:rPr>
          <w:rFonts w:ascii="Times New Roman" w:hAnsi="Times New Roman"/>
          <w:b/>
          <w:sz w:val="24"/>
          <w:szCs w:val="24"/>
        </w:rPr>
        <w:t xml:space="preserve"> в.: новый этап колонизации (3 часа)</w:t>
      </w:r>
    </w:p>
    <w:p w:rsidR="00E47713" w:rsidRDefault="00E47713" w:rsidP="006A30A4">
      <w:pPr>
        <w:spacing w:line="240" w:lineRule="auto"/>
        <w:rPr>
          <w:rFonts w:ascii="Times New Roman" w:hAnsi="Times New Roman"/>
          <w:b/>
          <w:sz w:val="24"/>
          <w:szCs w:val="24"/>
        </w:rPr>
      </w:pPr>
      <w:r>
        <w:rPr>
          <w:rFonts w:ascii="Times New Roman" w:hAnsi="Times New Roman"/>
          <w:b/>
          <w:sz w:val="24"/>
          <w:szCs w:val="24"/>
        </w:rPr>
        <w:t xml:space="preserve"> Япония на пути модернизации.</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Кризис традиционализма. Нравственное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w:t>
      </w:r>
    </w:p>
    <w:p w:rsidR="00E47713" w:rsidRDefault="00E47713" w:rsidP="006A30A4">
      <w:pPr>
        <w:spacing w:line="240" w:lineRule="auto"/>
        <w:rPr>
          <w:rFonts w:ascii="Times New Roman" w:hAnsi="Times New Roman"/>
          <w:b/>
          <w:sz w:val="24"/>
          <w:szCs w:val="24"/>
        </w:rPr>
      </w:pPr>
      <w:r>
        <w:rPr>
          <w:rFonts w:ascii="Times New Roman" w:hAnsi="Times New Roman"/>
          <w:b/>
          <w:sz w:val="24"/>
          <w:szCs w:val="24"/>
        </w:rPr>
        <w:t xml:space="preserve"> Китай: традиции против модернизации.</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Насильственное «открытие» Китая. Движений тайпинов – попытка воплотить утопию в жизнь. Раздел Китая на сферы влияния. Курс на модернизацию страны не состоялся.  Восстание 1899 – 1900 гг.  превращение Китая в полуколонию индустриальных держав.</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Индия: насильственное разрушение традиционного общества.</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 xml:space="preserve">Особенности колониального режима в Индии. Насильственное разрушение традиционного общества. Восстание 1857 – 1859 гг. аграрное перенаселение страны, голод и эпидемия. Индийский национальный конгресс: «умеренные» и «крайние». Балгангадхар Тилак. </w:t>
      </w:r>
    </w:p>
    <w:p w:rsidR="00E47713" w:rsidRDefault="00E47713" w:rsidP="006A30A4">
      <w:pPr>
        <w:spacing w:line="240" w:lineRule="auto"/>
        <w:jc w:val="both"/>
        <w:rPr>
          <w:rFonts w:ascii="Times New Roman" w:hAnsi="Times New Roman"/>
          <w:b/>
          <w:sz w:val="24"/>
          <w:szCs w:val="24"/>
        </w:rPr>
      </w:pPr>
      <w:r>
        <w:rPr>
          <w:rFonts w:ascii="Times New Roman" w:hAnsi="Times New Roman"/>
          <w:b/>
          <w:sz w:val="24"/>
          <w:szCs w:val="24"/>
        </w:rPr>
        <w:t xml:space="preserve"> Африка: континент в эпоху перемен.</w:t>
      </w:r>
    </w:p>
    <w:p w:rsidR="00E47713" w:rsidRDefault="00E47713" w:rsidP="006A30A4">
      <w:pPr>
        <w:spacing w:line="240" w:lineRule="auto"/>
        <w:jc w:val="both"/>
        <w:rPr>
          <w:rFonts w:ascii="Times New Roman" w:hAnsi="Times New Roman"/>
          <w:sz w:val="24"/>
          <w:szCs w:val="24"/>
        </w:rPr>
      </w:pPr>
      <w:r>
        <w:rPr>
          <w:rFonts w:ascii="Times New Roman" w:hAnsi="Times New Roman"/>
          <w:sz w:val="24"/>
          <w:szCs w:val="24"/>
        </w:rPr>
        <w:t>Традиционное общество на африканском континенте. Занятия населения. Культы и религия.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Восстание готтентотов.</w:t>
      </w:r>
    </w:p>
    <w:p w:rsidR="00E47713" w:rsidRDefault="00E47713" w:rsidP="006A30A4">
      <w:pPr>
        <w:spacing w:line="240" w:lineRule="auto"/>
        <w:rPr>
          <w:rFonts w:ascii="Times New Roman" w:hAnsi="Times New Roman"/>
          <w:b/>
          <w:sz w:val="24"/>
          <w:szCs w:val="24"/>
        </w:rPr>
      </w:pPr>
      <w:r>
        <w:rPr>
          <w:rFonts w:ascii="Times New Roman" w:hAnsi="Times New Roman"/>
          <w:b/>
          <w:sz w:val="24"/>
          <w:szCs w:val="24"/>
        </w:rPr>
        <w:t>Глава 6.  Международные отношения в последней трети XIX века. (2 часа)</w:t>
      </w:r>
    </w:p>
    <w:p w:rsidR="00E47713" w:rsidRDefault="00E47713" w:rsidP="006A30A4">
      <w:pPr>
        <w:spacing w:line="240" w:lineRule="auto"/>
        <w:rPr>
          <w:rFonts w:ascii="Times New Roman" w:hAnsi="Times New Roman"/>
          <w:b/>
          <w:sz w:val="24"/>
          <w:szCs w:val="24"/>
        </w:rPr>
      </w:pPr>
      <w:r>
        <w:rPr>
          <w:rFonts w:ascii="Times New Roman" w:hAnsi="Times New Roman"/>
          <w:b/>
          <w:sz w:val="24"/>
          <w:szCs w:val="24"/>
        </w:rPr>
        <w:t xml:space="preserve"> Международные отношения в конце XIX – начале XX вв.</w:t>
      </w:r>
    </w:p>
    <w:p w:rsidR="00E47713" w:rsidRDefault="00E47713" w:rsidP="006A30A4">
      <w:pPr>
        <w:spacing w:line="240" w:lineRule="auto"/>
        <w:rPr>
          <w:rFonts w:ascii="Times New Roman" w:hAnsi="Times New Roman"/>
          <w:sz w:val="24"/>
          <w:szCs w:val="24"/>
        </w:rPr>
      </w:pPr>
      <w:r>
        <w:rPr>
          <w:rFonts w:ascii="Times New Roman" w:hAnsi="Times New Roman"/>
          <w:sz w:val="24"/>
          <w:szCs w:val="24"/>
        </w:rPr>
        <w:t xml:space="preserve">Отсутствие системы европейского равновесия в XIX веке. Начало распада Османской империи. </w:t>
      </w:r>
    </w:p>
    <w:p w:rsidR="00E47713" w:rsidRDefault="00E47713" w:rsidP="006A30A4">
      <w:pPr>
        <w:spacing w:line="240" w:lineRule="auto"/>
        <w:rPr>
          <w:rFonts w:ascii="Times New Roman" w:hAnsi="Times New Roman"/>
          <w:sz w:val="24"/>
          <w:szCs w:val="24"/>
        </w:rPr>
      </w:pPr>
      <w:r>
        <w:rPr>
          <w:rFonts w:ascii="Times New Roman" w:hAnsi="Times New Roman"/>
          <w:sz w:val="24"/>
          <w:szCs w:val="24"/>
        </w:rPr>
        <w:t xml:space="preserve">Политическая карта мира к началу XX века.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w:t>
      </w:r>
    </w:p>
    <w:p w:rsidR="00E47713" w:rsidRDefault="00E47713" w:rsidP="006A30A4">
      <w:pPr>
        <w:spacing w:line="240" w:lineRule="auto"/>
        <w:rPr>
          <w:rFonts w:ascii="Times New Roman" w:hAnsi="Times New Roman"/>
          <w:sz w:val="24"/>
          <w:szCs w:val="24"/>
        </w:rPr>
      </w:pPr>
      <w:r>
        <w:rPr>
          <w:rFonts w:ascii="Times New Roman" w:hAnsi="Times New Roman"/>
          <w:sz w:val="24"/>
          <w:szCs w:val="24"/>
        </w:rPr>
        <w:t>Пацифистское движение. 2 Интернационал против войн и политики гонки вооружений.</w:t>
      </w:r>
    </w:p>
    <w:p w:rsidR="00E47713" w:rsidRDefault="00E47713" w:rsidP="006A30A4">
      <w:pPr>
        <w:spacing w:line="240" w:lineRule="auto"/>
        <w:rPr>
          <w:rFonts w:ascii="Times New Roman" w:hAnsi="Times New Roman"/>
          <w:sz w:val="24"/>
          <w:szCs w:val="24"/>
        </w:rPr>
      </w:pPr>
      <w:r>
        <w:rPr>
          <w:rFonts w:ascii="Times New Roman" w:hAnsi="Times New Roman"/>
          <w:b/>
          <w:sz w:val="24"/>
          <w:szCs w:val="24"/>
        </w:rPr>
        <w:t>Повторительно-обобщающий урок по теме: «Мир во второй половине XIX века».</w:t>
      </w:r>
    </w:p>
    <w:p w:rsidR="00E47713" w:rsidRDefault="00E47713" w:rsidP="006A30A4">
      <w:pPr>
        <w:spacing w:line="240" w:lineRule="auto"/>
        <w:rPr>
          <w:rFonts w:ascii="Times New Roman" w:hAnsi="Times New Roman"/>
          <w:b/>
          <w:sz w:val="24"/>
          <w:szCs w:val="24"/>
        </w:rPr>
      </w:pPr>
      <w:r>
        <w:rPr>
          <w:rFonts w:ascii="Times New Roman" w:hAnsi="Times New Roman"/>
          <w:b/>
          <w:sz w:val="24"/>
          <w:szCs w:val="24"/>
        </w:rPr>
        <w:t>Повторительно-обобщающий урок по теме: «Новая история. XIX век».</w:t>
      </w:r>
    </w:p>
    <w:p w:rsidR="00E47713" w:rsidRDefault="00E47713" w:rsidP="006A30A4">
      <w:pPr>
        <w:spacing w:line="240" w:lineRule="auto"/>
        <w:rPr>
          <w:rFonts w:ascii="Times New Roman" w:hAnsi="Times New Roman"/>
          <w:sz w:val="24"/>
          <w:szCs w:val="24"/>
        </w:rPr>
      </w:pPr>
    </w:p>
    <w:p w:rsidR="00E47713" w:rsidRPr="00034BA1" w:rsidRDefault="00E47713" w:rsidP="006A30A4">
      <w:pPr>
        <w:spacing w:before="100" w:beforeAutospacing="1" w:after="100" w:afterAutospacing="1" w:line="240" w:lineRule="auto"/>
        <w:rPr>
          <w:rFonts w:ascii="Times New Roman" w:hAnsi="Times New Roman"/>
          <w:sz w:val="24"/>
          <w:szCs w:val="24"/>
        </w:rPr>
      </w:pPr>
    </w:p>
    <w:p w:rsidR="00E47713" w:rsidRDefault="00E47713" w:rsidP="006A30A4">
      <w:pPr>
        <w:jc w:val="center"/>
        <w:rPr>
          <w:rFonts w:ascii="Times New Roman" w:hAnsi="Times New Roman"/>
          <w:b/>
          <w:bCs/>
          <w:sz w:val="24"/>
          <w:szCs w:val="24"/>
          <w:lang w:eastAsia="en-US"/>
        </w:rPr>
      </w:pPr>
    </w:p>
    <w:p w:rsidR="00E47713" w:rsidRDefault="00E47713" w:rsidP="0000195C">
      <w:pPr>
        <w:jc w:val="center"/>
        <w:rPr>
          <w:rFonts w:ascii="Times New Roman" w:hAnsi="Times New Roman"/>
          <w:b/>
          <w:bCs/>
          <w:sz w:val="24"/>
          <w:szCs w:val="24"/>
        </w:rPr>
      </w:pPr>
      <w:r w:rsidRPr="003445A6">
        <w:rPr>
          <w:rFonts w:ascii="Times New Roman" w:hAnsi="Times New Roman"/>
          <w:b/>
          <w:bCs/>
          <w:sz w:val="24"/>
          <w:szCs w:val="24"/>
          <w:lang w:val="en-US"/>
        </w:rPr>
        <w:t>IV</w:t>
      </w:r>
      <w:r w:rsidRPr="003445A6">
        <w:rPr>
          <w:rFonts w:ascii="Times New Roman" w:hAnsi="Times New Roman"/>
          <w:b/>
          <w:bCs/>
          <w:sz w:val="24"/>
          <w:szCs w:val="24"/>
        </w:rPr>
        <w:t>. Тематическое планирование</w:t>
      </w:r>
    </w:p>
    <w:p w:rsidR="00E47713" w:rsidRPr="00E07D91" w:rsidRDefault="00E47713" w:rsidP="00422530">
      <w:pPr>
        <w:spacing w:line="240" w:lineRule="auto"/>
        <w:jc w:val="center"/>
        <w:rPr>
          <w:rFonts w:ascii="Times New Roman" w:hAnsi="Times New Roman"/>
          <w:b/>
          <w:sz w:val="24"/>
          <w:szCs w:val="24"/>
        </w:rPr>
      </w:pPr>
      <w:r w:rsidRPr="00E07D91">
        <w:rPr>
          <w:rFonts w:ascii="Times New Roman" w:hAnsi="Times New Roman"/>
          <w:sz w:val="24"/>
          <w:szCs w:val="24"/>
        </w:rPr>
        <w:t>В связи с тем, что урок</w:t>
      </w:r>
      <w:r>
        <w:rPr>
          <w:rFonts w:ascii="Times New Roman" w:hAnsi="Times New Roman"/>
          <w:sz w:val="24"/>
          <w:szCs w:val="24"/>
        </w:rPr>
        <w:t xml:space="preserve">и выпадают на праздничные дни 4 ноября, 23 февраля </w:t>
      </w:r>
      <w:r w:rsidRPr="00E07D91">
        <w:rPr>
          <w:rFonts w:ascii="Times New Roman" w:hAnsi="Times New Roman"/>
          <w:sz w:val="24"/>
          <w:szCs w:val="24"/>
        </w:rPr>
        <w:t>тематическ</w:t>
      </w:r>
      <w:r>
        <w:rPr>
          <w:rFonts w:ascii="Times New Roman" w:hAnsi="Times New Roman"/>
          <w:sz w:val="24"/>
          <w:szCs w:val="24"/>
        </w:rPr>
        <w:t xml:space="preserve">ое планирование сокращено с 68 часов до 66 </w:t>
      </w:r>
      <w:r w:rsidRPr="00E07D91">
        <w:rPr>
          <w:rFonts w:ascii="Times New Roman" w:hAnsi="Times New Roman"/>
          <w:sz w:val="24"/>
          <w:szCs w:val="24"/>
        </w:rPr>
        <w:t>часов</w:t>
      </w:r>
    </w:p>
    <w:p w:rsidR="00E47713" w:rsidRPr="003445A6" w:rsidRDefault="00E47713" w:rsidP="0000195C">
      <w:pPr>
        <w:jc w:val="center"/>
        <w:rPr>
          <w:rFonts w:ascii="Times New Roman" w:hAnsi="Times New Roman"/>
          <w:b/>
          <w:bCs/>
          <w:sz w:val="24"/>
          <w:szCs w:val="24"/>
        </w:rPr>
      </w:pPr>
    </w:p>
    <w:tbl>
      <w:tblPr>
        <w:tblW w:w="1063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2834"/>
        <w:gridCol w:w="1136"/>
        <w:gridCol w:w="1134"/>
        <w:gridCol w:w="1134"/>
        <w:gridCol w:w="1134"/>
        <w:gridCol w:w="1134"/>
        <w:gridCol w:w="1134"/>
      </w:tblGrid>
      <w:tr w:rsidR="00E47713" w:rsidRPr="00892801" w:rsidTr="00366B75">
        <w:trPr>
          <w:trHeight w:val="547"/>
        </w:trPr>
        <w:tc>
          <w:tcPr>
            <w:tcW w:w="992" w:type="dxa"/>
          </w:tcPr>
          <w:p w:rsidR="00E47713" w:rsidRPr="00111428" w:rsidRDefault="00E47713" w:rsidP="00CD1857">
            <w:pPr>
              <w:rPr>
                <w:rFonts w:ascii="Times New Roman" w:hAnsi="Times New Roman"/>
                <w:b/>
                <w:bCs/>
                <w:sz w:val="24"/>
                <w:szCs w:val="24"/>
              </w:rPr>
            </w:pPr>
            <w:r w:rsidRPr="00111428">
              <w:rPr>
                <w:rFonts w:ascii="Times New Roman" w:hAnsi="Times New Roman"/>
                <w:b/>
                <w:bCs/>
                <w:sz w:val="24"/>
                <w:szCs w:val="24"/>
              </w:rPr>
              <w:t>№</w:t>
            </w:r>
          </w:p>
        </w:tc>
        <w:tc>
          <w:tcPr>
            <w:tcW w:w="2834" w:type="dxa"/>
          </w:tcPr>
          <w:p w:rsidR="00E47713" w:rsidRPr="00111428" w:rsidRDefault="00E47713" w:rsidP="00CD1857">
            <w:pPr>
              <w:rPr>
                <w:rFonts w:ascii="Times New Roman" w:hAnsi="Times New Roman"/>
                <w:b/>
                <w:bCs/>
                <w:sz w:val="24"/>
                <w:szCs w:val="24"/>
              </w:rPr>
            </w:pPr>
            <w:r w:rsidRPr="00111428">
              <w:rPr>
                <w:rFonts w:ascii="Times New Roman" w:hAnsi="Times New Roman"/>
                <w:b/>
                <w:bCs/>
                <w:sz w:val="24"/>
                <w:szCs w:val="24"/>
              </w:rPr>
              <w:t>Наименование разделов и тем</w:t>
            </w:r>
          </w:p>
        </w:tc>
        <w:tc>
          <w:tcPr>
            <w:tcW w:w="1136" w:type="dxa"/>
          </w:tcPr>
          <w:p w:rsidR="00E47713" w:rsidRPr="00111428" w:rsidRDefault="00E47713" w:rsidP="00CD1857">
            <w:pPr>
              <w:rPr>
                <w:rFonts w:ascii="Times New Roman" w:hAnsi="Times New Roman"/>
                <w:b/>
                <w:bCs/>
                <w:sz w:val="24"/>
                <w:szCs w:val="24"/>
              </w:rPr>
            </w:pPr>
            <w:r w:rsidRPr="00111428">
              <w:rPr>
                <w:rFonts w:ascii="Times New Roman" w:hAnsi="Times New Roman"/>
                <w:b/>
                <w:bCs/>
                <w:sz w:val="24"/>
                <w:szCs w:val="24"/>
              </w:rPr>
              <w:t>Кол-во часов</w:t>
            </w:r>
          </w:p>
        </w:tc>
        <w:tc>
          <w:tcPr>
            <w:tcW w:w="1134" w:type="dxa"/>
          </w:tcPr>
          <w:p w:rsidR="00E47713" w:rsidRPr="00111428" w:rsidRDefault="00E47713" w:rsidP="00CD1857">
            <w:pPr>
              <w:rPr>
                <w:rFonts w:ascii="Times New Roman" w:hAnsi="Times New Roman"/>
                <w:b/>
                <w:bCs/>
                <w:sz w:val="24"/>
                <w:szCs w:val="24"/>
              </w:rPr>
            </w:pPr>
            <w:r w:rsidRPr="00111428">
              <w:rPr>
                <w:rFonts w:ascii="Times New Roman" w:hAnsi="Times New Roman"/>
                <w:b/>
                <w:bCs/>
                <w:sz w:val="24"/>
                <w:szCs w:val="24"/>
              </w:rPr>
              <w:t>Форма контроля</w:t>
            </w:r>
          </w:p>
        </w:tc>
        <w:tc>
          <w:tcPr>
            <w:tcW w:w="1134" w:type="dxa"/>
          </w:tcPr>
          <w:p w:rsidR="00E47713" w:rsidRPr="00111428" w:rsidRDefault="00E47713" w:rsidP="00CD1857">
            <w:pPr>
              <w:rPr>
                <w:rFonts w:ascii="Times New Roman" w:hAnsi="Times New Roman"/>
                <w:b/>
                <w:bCs/>
                <w:sz w:val="24"/>
                <w:szCs w:val="24"/>
              </w:rPr>
            </w:pPr>
            <w:r w:rsidRPr="00111428">
              <w:rPr>
                <w:rFonts w:ascii="Times New Roman" w:hAnsi="Times New Roman"/>
                <w:b/>
                <w:bCs/>
                <w:sz w:val="24"/>
                <w:szCs w:val="24"/>
              </w:rPr>
              <w:t>Дата по плану</w:t>
            </w:r>
          </w:p>
        </w:tc>
        <w:tc>
          <w:tcPr>
            <w:tcW w:w="1134" w:type="dxa"/>
          </w:tcPr>
          <w:p w:rsidR="00E47713" w:rsidRPr="00111428" w:rsidRDefault="00E47713" w:rsidP="00CD1857">
            <w:pPr>
              <w:rPr>
                <w:rFonts w:ascii="Times New Roman" w:hAnsi="Times New Roman"/>
                <w:b/>
                <w:bCs/>
                <w:sz w:val="24"/>
                <w:szCs w:val="24"/>
              </w:rPr>
            </w:pPr>
            <w:r w:rsidRPr="00111428">
              <w:rPr>
                <w:rFonts w:ascii="Times New Roman" w:hAnsi="Times New Roman"/>
                <w:b/>
                <w:bCs/>
                <w:sz w:val="24"/>
                <w:szCs w:val="24"/>
              </w:rPr>
              <w:t>Дата по факту</w:t>
            </w:r>
          </w:p>
        </w:tc>
        <w:tc>
          <w:tcPr>
            <w:tcW w:w="1134" w:type="dxa"/>
          </w:tcPr>
          <w:p w:rsidR="00E47713" w:rsidRPr="00111428" w:rsidRDefault="00E47713" w:rsidP="00CD1857">
            <w:pPr>
              <w:rPr>
                <w:rFonts w:ascii="Times New Roman" w:hAnsi="Times New Roman"/>
                <w:b/>
                <w:bCs/>
                <w:sz w:val="24"/>
                <w:szCs w:val="24"/>
              </w:rPr>
            </w:pPr>
            <w:r w:rsidRPr="00111428">
              <w:rPr>
                <w:rFonts w:ascii="Times New Roman" w:hAnsi="Times New Roman"/>
                <w:b/>
                <w:bCs/>
                <w:sz w:val="24"/>
                <w:szCs w:val="24"/>
              </w:rPr>
              <w:t>Д/з</w:t>
            </w:r>
          </w:p>
        </w:tc>
        <w:tc>
          <w:tcPr>
            <w:tcW w:w="1134" w:type="dxa"/>
          </w:tcPr>
          <w:p w:rsidR="00E47713" w:rsidRPr="00111428" w:rsidRDefault="00E47713" w:rsidP="00CD1857">
            <w:pPr>
              <w:rPr>
                <w:rFonts w:ascii="Times New Roman" w:hAnsi="Times New Roman"/>
                <w:b/>
                <w:bCs/>
                <w:sz w:val="24"/>
                <w:szCs w:val="24"/>
              </w:rPr>
            </w:pPr>
            <w:r w:rsidRPr="00111428">
              <w:rPr>
                <w:rFonts w:ascii="Times New Roman" w:hAnsi="Times New Roman"/>
                <w:b/>
                <w:bCs/>
                <w:sz w:val="24"/>
                <w:szCs w:val="24"/>
              </w:rPr>
              <w:t>Примечание</w:t>
            </w:r>
          </w:p>
        </w:tc>
      </w:tr>
      <w:tr w:rsidR="00E47713" w:rsidRPr="00892801" w:rsidTr="00366B75">
        <w:trPr>
          <w:trHeight w:val="384"/>
        </w:trPr>
        <w:tc>
          <w:tcPr>
            <w:tcW w:w="10632" w:type="dxa"/>
            <w:gridSpan w:val="8"/>
          </w:tcPr>
          <w:p w:rsidR="00E47713" w:rsidRPr="00111428" w:rsidRDefault="00E47713" w:rsidP="00CD1857">
            <w:pPr>
              <w:rPr>
                <w:rFonts w:ascii="Times New Roman" w:hAnsi="Times New Roman"/>
                <w:b/>
                <w:bCs/>
                <w:sz w:val="24"/>
                <w:szCs w:val="24"/>
              </w:rPr>
            </w:pPr>
            <w:r>
              <w:rPr>
                <w:rFonts w:ascii="Times New Roman" w:hAnsi="Times New Roman"/>
                <w:b/>
                <w:sz w:val="24"/>
                <w:szCs w:val="24"/>
              </w:rPr>
              <w:t>История России. ( 44 часа)</w:t>
            </w:r>
          </w:p>
        </w:tc>
      </w:tr>
      <w:tr w:rsidR="00E47713" w:rsidRPr="00892801" w:rsidTr="00366B75">
        <w:trPr>
          <w:trHeight w:val="547"/>
        </w:trPr>
        <w:tc>
          <w:tcPr>
            <w:tcW w:w="10632" w:type="dxa"/>
            <w:gridSpan w:val="8"/>
          </w:tcPr>
          <w:p w:rsidR="00E47713" w:rsidRPr="00111428" w:rsidRDefault="00E47713" w:rsidP="00CC726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w:t>
            </w:r>
            <w:r>
              <w:rPr>
                <w:rFonts w:ascii="Times New Roman" w:hAnsi="Times New Roman"/>
                <w:b/>
                <w:bCs/>
                <w:sz w:val="24"/>
                <w:szCs w:val="24"/>
              </w:rPr>
              <w:t xml:space="preserve">. Социально – экономическое развитие России в первой половине </w:t>
            </w:r>
            <w:r>
              <w:rPr>
                <w:rFonts w:ascii="Times New Roman" w:hAnsi="Times New Roman"/>
                <w:b/>
                <w:bCs/>
                <w:sz w:val="24"/>
                <w:szCs w:val="24"/>
                <w:lang w:val="en-US"/>
              </w:rPr>
              <w:t>XIX</w:t>
            </w:r>
            <w:r>
              <w:rPr>
                <w:rFonts w:ascii="Times New Roman" w:hAnsi="Times New Roman"/>
                <w:b/>
                <w:bCs/>
                <w:sz w:val="24"/>
                <w:szCs w:val="24"/>
              </w:rPr>
              <w:t xml:space="preserve"> века.    ( 2 часа)</w:t>
            </w: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2834" w:type="dxa"/>
          </w:tcPr>
          <w:p w:rsidR="00E47713" w:rsidRDefault="00E47713" w:rsidP="003D45AD">
            <w:pPr>
              <w:rPr>
                <w:rFonts w:ascii="Times New Roman" w:hAnsi="Times New Roman"/>
                <w:sz w:val="24"/>
                <w:szCs w:val="24"/>
              </w:rPr>
            </w:pPr>
            <w:r>
              <w:rPr>
                <w:rFonts w:ascii="Times New Roman" w:hAnsi="Times New Roman"/>
                <w:sz w:val="24"/>
                <w:szCs w:val="24"/>
              </w:rPr>
              <w:t xml:space="preserve">Введение. </w:t>
            </w:r>
            <w:r>
              <w:rPr>
                <w:rFonts w:ascii="Times New Roman" w:hAnsi="Times New Roman"/>
                <w:sz w:val="24"/>
                <w:szCs w:val="24"/>
                <w:lang w:val="en-US"/>
              </w:rPr>
              <w:t>XIX</w:t>
            </w:r>
            <w:r>
              <w:rPr>
                <w:rFonts w:ascii="Times New Roman" w:hAnsi="Times New Roman"/>
                <w:sz w:val="24"/>
                <w:szCs w:val="24"/>
              </w:rPr>
              <w:t xml:space="preserve"> столетие – особый этап в истории Росси. Сельское хозяйство.</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2821F6" w:rsidRDefault="00E47713" w:rsidP="00CD1857">
            <w:pPr>
              <w:rPr>
                <w:rFonts w:ascii="Times New Roman" w:hAnsi="Times New Roman"/>
                <w:sz w:val="24"/>
                <w:szCs w:val="24"/>
              </w:rPr>
            </w:pPr>
            <w:r w:rsidRPr="002821F6">
              <w:rPr>
                <w:rFonts w:ascii="Times New Roman" w:hAnsi="Times New Roman"/>
                <w:sz w:val="24"/>
                <w:szCs w:val="24"/>
              </w:rPr>
              <w:t>УО</w:t>
            </w:r>
          </w:p>
        </w:tc>
        <w:tc>
          <w:tcPr>
            <w:tcW w:w="1134" w:type="dxa"/>
          </w:tcPr>
          <w:p w:rsidR="00E47713" w:rsidRPr="0084341B" w:rsidRDefault="00E47713" w:rsidP="00CD1857">
            <w:pPr>
              <w:rPr>
                <w:rFonts w:ascii="Times New Roman" w:hAnsi="Times New Roman"/>
                <w:sz w:val="24"/>
                <w:szCs w:val="24"/>
              </w:rPr>
            </w:pPr>
            <w:r>
              <w:rPr>
                <w:rFonts w:ascii="Times New Roman" w:hAnsi="Times New Roman"/>
                <w:sz w:val="24"/>
                <w:szCs w:val="24"/>
              </w:rPr>
              <w:t>01.09</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Fonts w:ascii="Times New Roman" w:hAnsi="Times New Roman"/>
                <w:sz w:val="24"/>
                <w:szCs w:val="24"/>
              </w:rPr>
            </w:pPr>
            <w:r>
              <w:rPr>
                <w:rStyle w:val="20"/>
                <w:sz w:val="24"/>
                <w:szCs w:val="24"/>
                <w:lang w:eastAsia="en-US"/>
              </w:rPr>
              <w:t>§ 1</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2.</w:t>
            </w:r>
          </w:p>
        </w:tc>
        <w:tc>
          <w:tcPr>
            <w:tcW w:w="2834" w:type="dxa"/>
          </w:tcPr>
          <w:p w:rsidR="00E47713" w:rsidRDefault="00E47713" w:rsidP="003D45AD">
            <w:pPr>
              <w:rPr>
                <w:rFonts w:ascii="Times New Roman" w:hAnsi="Times New Roman"/>
                <w:sz w:val="24"/>
                <w:szCs w:val="24"/>
              </w:rPr>
            </w:pPr>
            <w:r>
              <w:rPr>
                <w:rFonts w:ascii="Times New Roman" w:hAnsi="Times New Roman"/>
                <w:sz w:val="24"/>
                <w:szCs w:val="24"/>
              </w:rPr>
              <w:t>Развитие промышленности, транспорта и торговли.</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2821F6" w:rsidRDefault="00E47713" w:rsidP="00CD1857">
            <w:pPr>
              <w:rPr>
                <w:rFonts w:ascii="Times New Roman" w:hAnsi="Times New Roman"/>
                <w:sz w:val="24"/>
                <w:szCs w:val="24"/>
              </w:rPr>
            </w:pPr>
            <w:r w:rsidRPr="002821F6">
              <w:rPr>
                <w:rFonts w:ascii="Times New Roman" w:hAnsi="Times New Roman"/>
                <w:sz w:val="24"/>
                <w:szCs w:val="24"/>
              </w:rPr>
              <w:t>ФО</w:t>
            </w:r>
          </w:p>
        </w:tc>
        <w:tc>
          <w:tcPr>
            <w:tcW w:w="1134" w:type="dxa"/>
          </w:tcPr>
          <w:p w:rsidR="00E47713" w:rsidRPr="0084341B" w:rsidRDefault="00E47713" w:rsidP="00CD1857">
            <w:pPr>
              <w:rPr>
                <w:rFonts w:ascii="Times New Roman" w:hAnsi="Times New Roman"/>
                <w:sz w:val="24"/>
                <w:szCs w:val="24"/>
              </w:rPr>
            </w:pPr>
            <w:r>
              <w:rPr>
                <w:rFonts w:ascii="Times New Roman" w:hAnsi="Times New Roman"/>
                <w:sz w:val="24"/>
                <w:szCs w:val="24"/>
              </w:rPr>
              <w:t>02.09</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Fonts w:ascii="Times New Roman" w:hAnsi="Times New Roman"/>
                <w:sz w:val="24"/>
                <w:szCs w:val="24"/>
              </w:rPr>
            </w:pPr>
            <w:r>
              <w:rPr>
                <w:rStyle w:val="20"/>
                <w:sz w:val="24"/>
                <w:szCs w:val="24"/>
                <w:lang w:eastAsia="en-US"/>
              </w:rPr>
              <w:t>§ 2</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10632" w:type="dxa"/>
            <w:gridSpan w:val="8"/>
          </w:tcPr>
          <w:p w:rsidR="00E47713" w:rsidRPr="00111428" w:rsidRDefault="00E47713" w:rsidP="00CD1857">
            <w:pPr>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II</w:t>
            </w:r>
            <w:r>
              <w:rPr>
                <w:rFonts w:ascii="Times New Roman" w:hAnsi="Times New Roman"/>
                <w:b/>
                <w:bCs/>
                <w:sz w:val="24"/>
                <w:szCs w:val="24"/>
              </w:rPr>
              <w:t xml:space="preserve">. Российская империя в царствование Александра </w:t>
            </w:r>
            <w:r>
              <w:rPr>
                <w:rFonts w:ascii="Times New Roman" w:hAnsi="Times New Roman"/>
                <w:b/>
                <w:bCs/>
                <w:sz w:val="24"/>
                <w:szCs w:val="24"/>
                <w:lang w:val="en-US"/>
              </w:rPr>
              <w:t>I</w:t>
            </w:r>
            <w:r w:rsidRPr="00E11952">
              <w:rPr>
                <w:rFonts w:ascii="Times New Roman" w:hAnsi="Times New Roman"/>
                <w:b/>
                <w:bCs/>
                <w:sz w:val="24"/>
                <w:szCs w:val="24"/>
              </w:rPr>
              <w:t xml:space="preserve">  1801-1825</w:t>
            </w:r>
            <w:r>
              <w:rPr>
                <w:rFonts w:ascii="Times New Roman" w:hAnsi="Times New Roman"/>
                <w:b/>
                <w:bCs/>
                <w:sz w:val="24"/>
                <w:szCs w:val="24"/>
              </w:rPr>
              <w:t xml:space="preserve"> гг</w:t>
            </w:r>
            <w:r w:rsidRPr="00892801">
              <w:rPr>
                <w:rFonts w:ascii="Times New Roman" w:hAnsi="Times New Roman"/>
                <w:b/>
                <w:bCs/>
                <w:sz w:val="24"/>
                <w:szCs w:val="24"/>
              </w:rPr>
              <w:t xml:space="preserve">. </w:t>
            </w:r>
            <w:r>
              <w:rPr>
                <w:rFonts w:ascii="Times New Roman" w:hAnsi="Times New Roman"/>
                <w:b/>
                <w:bCs/>
                <w:sz w:val="24"/>
                <w:szCs w:val="24"/>
              </w:rPr>
              <w:t xml:space="preserve"> ( 6 часов)</w:t>
            </w: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w:t>
            </w:r>
          </w:p>
        </w:tc>
        <w:tc>
          <w:tcPr>
            <w:tcW w:w="2834" w:type="dxa"/>
          </w:tcPr>
          <w:p w:rsidR="00E47713" w:rsidRDefault="00E47713" w:rsidP="0084341B">
            <w:pPr>
              <w:rPr>
                <w:rFonts w:ascii="Times New Roman" w:hAnsi="Times New Roman"/>
                <w:sz w:val="24"/>
                <w:szCs w:val="24"/>
              </w:rPr>
            </w:pPr>
            <w:r>
              <w:rPr>
                <w:rFonts w:ascii="Times New Roman" w:hAnsi="Times New Roman"/>
                <w:sz w:val="24"/>
                <w:szCs w:val="24"/>
              </w:rPr>
              <w:t xml:space="preserve">Внутренняя и внешняя политика России в 1801 – 1825 гг. </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CD1857" w:rsidRDefault="00E47713" w:rsidP="00CD1857">
            <w:pPr>
              <w:rPr>
                <w:rFonts w:ascii="Times New Roman" w:hAnsi="Times New Roman"/>
                <w:sz w:val="24"/>
                <w:szCs w:val="24"/>
              </w:rPr>
            </w:pPr>
            <w:r>
              <w:rPr>
                <w:rFonts w:ascii="Times New Roman" w:hAnsi="Times New Roman"/>
                <w:sz w:val="24"/>
                <w:szCs w:val="24"/>
              </w:rPr>
              <w:t>ФО</w:t>
            </w:r>
          </w:p>
        </w:tc>
        <w:tc>
          <w:tcPr>
            <w:tcW w:w="1134" w:type="dxa"/>
          </w:tcPr>
          <w:p w:rsidR="00E47713" w:rsidRPr="0084341B" w:rsidRDefault="00E47713" w:rsidP="00CD1857">
            <w:pPr>
              <w:rPr>
                <w:rFonts w:ascii="Times New Roman" w:hAnsi="Times New Roman"/>
                <w:sz w:val="24"/>
                <w:szCs w:val="24"/>
              </w:rPr>
            </w:pPr>
            <w:r>
              <w:rPr>
                <w:rFonts w:ascii="Times New Roman" w:hAnsi="Times New Roman"/>
                <w:sz w:val="24"/>
                <w:szCs w:val="24"/>
              </w:rPr>
              <w:t>08.09</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3</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4.</w:t>
            </w:r>
          </w:p>
        </w:tc>
        <w:tc>
          <w:tcPr>
            <w:tcW w:w="2834" w:type="dxa"/>
          </w:tcPr>
          <w:p w:rsidR="00E47713" w:rsidRDefault="00E47713" w:rsidP="003D45AD">
            <w:pPr>
              <w:rPr>
                <w:rFonts w:ascii="Times New Roman" w:hAnsi="Times New Roman"/>
                <w:sz w:val="24"/>
                <w:szCs w:val="24"/>
              </w:rPr>
            </w:pPr>
            <w:r>
              <w:rPr>
                <w:rFonts w:ascii="Times New Roman" w:hAnsi="Times New Roman"/>
                <w:sz w:val="24"/>
                <w:szCs w:val="24"/>
              </w:rPr>
              <w:t>Героический 1812 год.</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2821F6" w:rsidRDefault="00E47713" w:rsidP="00CD1857">
            <w:pPr>
              <w:rPr>
                <w:rFonts w:ascii="Times New Roman" w:hAnsi="Times New Roman"/>
                <w:sz w:val="24"/>
                <w:szCs w:val="24"/>
              </w:rPr>
            </w:pPr>
            <w:r w:rsidRPr="002821F6">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09.09</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4</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5.</w:t>
            </w:r>
          </w:p>
        </w:tc>
        <w:tc>
          <w:tcPr>
            <w:tcW w:w="2834" w:type="dxa"/>
          </w:tcPr>
          <w:p w:rsidR="00E47713" w:rsidRPr="00CC726F" w:rsidRDefault="00E47713" w:rsidP="00CC726F">
            <w:pPr>
              <w:rPr>
                <w:rFonts w:ascii="Times New Roman" w:hAnsi="Times New Roman"/>
                <w:sz w:val="24"/>
                <w:szCs w:val="24"/>
              </w:rPr>
            </w:pPr>
            <w:r>
              <w:rPr>
                <w:rFonts w:ascii="Times New Roman" w:hAnsi="Times New Roman"/>
                <w:sz w:val="24"/>
                <w:szCs w:val="24"/>
              </w:rPr>
              <w:t>Внутренняя и внешняя политика Александра</w:t>
            </w:r>
            <w:r w:rsidRPr="00CC726F">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в 1801 – 1825 гг.</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2821F6" w:rsidRDefault="00E47713" w:rsidP="00CD1857">
            <w:pPr>
              <w:rPr>
                <w:rFonts w:ascii="Times New Roman" w:hAnsi="Times New Roman"/>
                <w:sz w:val="24"/>
                <w:szCs w:val="24"/>
              </w:rPr>
            </w:pPr>
            <w:r>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15.09</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5</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6.</w:t>
            </w:r>
          </w:p>
        </w:tc>
        <w:tc>
          <w:tcPr>
            <w:tcW w:w="2834" w:type="dxa"/>
          </w:tcPr>
          <w:p w:rsidR="00E47713" w:rsidRDefault="00E47713" w:rsidP="003D45AD">
            <w:pPr>
              <w:rPr>
                <w:rFonts w:ascii="Times New Roman" w:hAnsi="Times New Roman"/>
                <w:sz w:val="24"/>
                <w:szCs w:val="24"/>
              </w:rPr>
            </w:pPr>
            <w:r>
              <w:rPr>
                <w:rFonts w:ascii="Times New Roman" w:hAnsi="Times New Roman"/>
                <w:sz w:val="24"/>
                <w:szCs w:val="24"/>
              </w:rPr>
              <w:t>Общественная жизнь в России.</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B07060" w:rsidRDefault="00E47713" w:rsidP="00CD1857">
            <w:pPr>
              <w:rPr>
                <w:rFonts w:ascii="Times New Roman" w:hAnsi="Times New Roman"/>
                <w:sz w:val="24"/>
                <w:szCs w:val="24"/>
              </w:rPr>
            </w:pPr>
            <w:r w:rsidRPr="00B07060">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16.09</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6</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7.</w:t>
            </w:r>
          </w:p>
        </w:tc>
        <w:tc>
          <w:tcPr>
            <w:tcW w:w="2834" w:type="dxa"/>
          </w:tcPr>
          <w:p w:rsidR="00E47713" w:rsidRDefault="00E47713" w:rsidP="003D45AD">
            <w:pPr>
              <w:rPr>
                <w:rFonts w:ascii="Times New Roman" w:hAnsi="Times New Roman"/>
                <w:sz w:val="24"/>
                <w:szCs w:val="24"/>
              </w:rPr>
            </w:pPr>
            <w:r>
              <w:rPr>
                <w:rFonts w:ascii="Times New Roman" w:hAnsi="Times New Roman"/>
                <w:sz w:val="24"/>
                <w:szCs w:val="24"/>
              </w:rPr>
              <w:t>Восстание на Сенатской площади. Значение движения декабристов.</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B07060" w:rsidRDefault="00E47713" w:rsidP="00CD1857">
            <w:pPr>
              <w:rPr>
                <w:rFonts w:ascii="Times New Roman" w:hAnsi="Times New Roman"/>
                <w:sz w:val="24"/>
                <w:szCs w:val="24"/>
              </w:rPr>
            </w:pPr>
            <w:r w:rsidRPr="00B07060">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22.09</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7</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Pr="00FF5912" w:rsidRDefault="00E47713" w:rsidP="00CD1857">
            <w:pPr>
              <w:rPr>
                <w:rFonts w:ascii="Times New Roman" w:hAnsi="Times New Roman"/>
                <w:sz w:val="24"/>
                <w:szCs w:val="24"/>
              </w:rPr>
            </w:pPr>
            <w:r>
              <w:rPr>
                <w:rFonts w:ascii="Times New Roman" w:hAnsi="Times New Roman"/>
                <w:sz w:val="24"/>
                <w:szCs w:val="24"/>
              </w:rPr>
              <w:t>8</w:t>
            </w:r>
          </w:p>
        </w:tc>
        <w:tc>
          <w:tcPr>
            <w:tcW w:w="2834" w:type="dxa"/>
          </w:tcPr>
          <w:p w:rsidR="00E47713" w:rsidRDefault="00E47713" w:rsidP="00F56059">
            <w:pPr>
              <w:rPr>
                <w:rFonts w:ascii="Times New Roman" w:hAnsi="Times New Roman"/>
                <w:sz w:val="24"/>
                <w:szCs w:val="24"/>
              </w:rPr>
            </w:pPr>
            <w:r>
              <w:rPr>
                <w:rFonts w:ascii="Times New Roman" w:hAnsi="Times New Roman"/>
                <w:sz w:val="24"/>
                <w:szCs w:val="24"/>
              </w:rPr>
              <w:t xml:space="preserve">Брянский край  в период правления Александра </w:t>
            </w:r>
            <w:r>
              <w:rPr>
                <w:rFonts w:ascii="Times New Roman" w:hAnsi="Times New Roman"/>
                <w:sz w:val="24"/>
                <w:szCs w:val="24"/>
                <w:lang w:val="en-US"/>
              </w:rPr>
              <w:t>I</w:t>
            </w:r>
            <w:r>
              <w:rPr>
                <w:rFonts w:ascii="Times New Roman" w:hAnsi="Times New Roman"/>
                <w:sz w:val="24"/>
                <w:szCs w:val="24"/>
              </w:rPr>
              <w:t>.</w:t>
            </w:r>
          </w:p>
          <w:p w:rsidR="00E47713" w:rsidRPr="00D64033" w:rsidRDefault="00E47713" w:rsidP="00F56059">
            <w:pPr>
              <w:rPr>
                <w:rFonts w:ascii="Times New Roman" w:hAnsi="Times New Roman"/>
                <w:sz w:val="24"/>
                <w:szCs w:val="24"/>
              </w:rPr>
            </w:pPr>
            <w:r>
              <w:rPr>
                <w:rFonts w:ascii="Times New Roman" w:hAnsi="Times New Roman"/>
                <w:sz w:val="24"/>
                <w:szCs w:val="24"/>
              </w:rPr>
              <w:t>Входная контрольная работа.</w:t>
            </w:r>
          </w:p>
        </w:tc>
        <w:tc>
          <w:tcPr>
            <w:tcW w:w="1136" w:type="dxa"/>
          </w:tcPr>
          <w:p w:rsidR="00E47713" w:rsidRPr="00F56059" w:rsidRDefault="00E47713" w:rsidP="00CD1857">
            <w:pPr>
              <w:rPr>
                <w:rFonts w:ascii="Times New Roman" w:hAnsi="Times New Roman"/>
                <w:sz w:val="24"/>
                <w:szCs w:val="24"/>
                <w:lang w:val="en-US"/>
              </w:rPr>
            </w:pPr>
            <w:r>
              <w:rPr>
                <w:rFonts w:ascii="Times New Roman" w:hAnsi="Times New Roman"/>
                <w:sz w:val="24"/>
                <w:szCs w:val="24"/>
                <w:lang w:val="en-US"/>
              </w:rPr>
              <w:t>1</w:t>
            </w:r>
          </w:p>
        </w:tc>
        <w:tc>
          <w:tcPr>
            <w:tcW w:w="1134" w:type="dxa"/>
          </w:tcPr>
          <w:p w:rsidR="00E47713" w:rsidRPr="00B07060" w:rsidRDefault="00E47713" w:rsidP="00CD1857">
            <w:pPr>
              <w:rPr>
                <w:rFonts w:ascii="Times New Roman" w:hAnsi="Times New Roman"/>
                <w:sz w:val="24"/>
                <w:szCs w:val="24"/>
              </w:rPr>
            </w:pPr>
            <w:r>
              <w:rPr>
                <w:rFonts w:ascii="Times New Roman" w:hAnsi="Times New Roman"/>
                <w:sz w:val="24"/>
                <w:szCs w:val="24"/>
              </w:rPr>
              <w:t>Т</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23.09</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Pr="00F56059" w:rsidRDefault="00E47713" w:rsidP="00F56059">
            <w:pPr>
              <w:rPr>
                <w:rStyle w:val="20"/>
                <w:sz w:val="24"/>
                <w:szCs w:val="24"/>
                <w:lang w:eastAsia="en-US"/>
              </w:rPr>
            </w:pPr>
            <w:r>
              <w:rPr>
                <w:rStyle w:val="20"/>
                <w:sz w:val="24"/>
                <w:szCs w:val="24"/>
                <w:lang w:eastAsia="en-US"/>
              </w:rPr>
              <w:t>Записи в тетради</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10632" w:type="dxa"/>
            <w:gridSpan w:val="8"/>
          </w:tcPr>
          <w:p w:rsidR="00E47713" w:rsidRPr="00111428" w:rsidRDefault="00E47713" w:rsidP="00CD1857">
            <w:pPr>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III</w:t>
            </w:r>
            <w:r>
              <w:rPr>
                <w:rFonts w:ascii="Times New Roman" w:hAnsi="Times New Roman"/>
                <w:b/>
                <w:bCs/>
                <w:sz w:val="24"/>
                <w:szCs w:val="24"/>
              </w:rPr>
              <w:t xml:space="preserve">. Российская империя в царствование Николая </w:t>
            </w:r>
            <w:r>
              <w:rPr>
                <w:rFonts w:ascii="Times New Roman" w:hAnsi="Times New Roman"/>
                <w:b/>
                <w:bCs/>
                <w:sz w:val="24"/>
                <w:szCs w:val="24"/>
                <w:lang w:val="en-US"/>
              </w:rPr>
              <w:t>I</w:t>
            </w:r>
            <w:r>
              <w:rPr>
                <w:rFonts w:ascii="Times New Roman" w:hAnsi="Times New Roman"/>
                <w:b/>
                <w:bCs/>
                <w:sz w:val="24"/>
                <w:szCs w:val="24"/>
              </w:rPr>
              <w:t xml:space="preserve"> 1825 – 1855 гг</w:t>
            </w:r>
            <w:r w:rsidRPr="00892801">
              <w:rPr>
                <w:rFonts w:ascii="Times New Roman" w:hAnsi="Times New Roman"/>
                <w:b/>
                <w:bCs/>
                <w:sz w:val="24"/>
                <w:szCs w:val="24"/>
              </w:rPr>
              <w:t xml:space="preserve">.  </w:t>
            </w:r>
            <w:r>
              <w:rPr>
                <w:rFonts w:ascii="Times New Roman" w:hAnsi="Times New Roman"/>
                <w:b/>
                <w:bCs/>
                <w:sz w:val="24"/>
                <w:szCs w:val="24"/>
              </w:rPr>
              <w:t>( 5 часов)</w:t>
            </w: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9.</w:t>
            </w:r>
          </w:p>
        </w:tc>
        <w:tc>
          <w:tcPr>
            <w:tcW w:w="2834" w:type="dxa"/>
          </w:tcPr>
          <w:p w:rsidR="00E47713" w:rsidRPr="005E2A9E" w:rsidRDefault="00E47713" w:rsidP="005E2A9E">
            <w:pPr>
              <w:rPr>
                <w:rFonts w:ascii="Times New Roman" w:hAnsi="Times New Roman"/>
                <w:sz w:val="24"/>
                <w:szCs w:val="24"/>
              </w:rPr>
            </w:pPr>
            <w:r>
              <w:rPr>
                <w:rFonts w:ascii="Times New Roman" w:hAnsi="Times New Roman"/>
                <w:sz w:val="24"/>
                <w:szCs w:val="24"/>
              </w:rPr>
              <w:t xml:space="preserve">Охранительный курс Николая </w:t>
            </w:r>
            <w:r>
              <w:rPr>
                <w:rFonts w:ascii="Times New Roman" w:hAnsi="Times New Roman"/>
                <w:sz w:val="24"/>
                <w:szCs w:val="24"/>
                <w:lang w:val="en-US"/>
              </w:rPr>
              <w:t>I</w:t>
            </w:r>
            <w:r>
              <w:rPr>
                <w:rFonts w:ascii="Times New Roman" w:hAnsi="Times New Roman"/>
                <w:sz w:val="24"/>
                <w:szCs w:val="24"/>
              </w:rPr>
              <w:t xml:space="preserve"> во внутренней политике.</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FD7E8D" w:rsidRDefault="00E47713" w:rsidP="00CD1857">
            <w:pPr>
              <w:rPr>
                <w:rFonts w:ascii="Times New Roman" w:hAnsi="Times New Roman"/>
                <w:sz w:val="24"/>
                <w:szCs w:val="24"/>
              </w:rPr>
            </w:pPr>
            <w:r>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29.09</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8</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10.</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Политика правительства в социально-экономической сфере.</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FD7E8D" w:rsidRDefault="00E47713" w:rsidP="00CD1857">
            <w:pPr>
              <w:rPr>
                <w:rFonts w:ascii="Times New Roman" w:hAnsi="Times New Roman"/>
                <w:sz w:val="24"/>
                <w:szCs w:val="24"/>
              </w:rPr>
            </w:pPr>
            <w:r>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30.09</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9</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11.</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Россия в «европейском оркестре» в 1826 – 1856 гг. Крымская война.</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CD1857">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06.10</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10</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12.</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Общественно- политическая жизнь России 1830 -1840-х гг.</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CD1857">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07.10</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11</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13.</w:t>
            </w:r>
          </w:p>
        </w:tc>
        <w:tc>
          <w:tcPr>
            <w:tcW w:w="2834" w:type="dxa"/>
          </w:tcPr>
          <w:p w:rsidR="00E47713" w:rsidRPr="00DF3EBA" w:rsidRDefault="00E47713" w:rsidP="008204E3">
            <w:pPr>
              <w:rPr>
                <w:rFonts w:ascii="Times New Roman" w:hAnsi="Times New Roman"/>
                <w:sz w:val="24"/>
                <w:szCs w:val="24"/>
              </w:rPr>
            </w:pPr>
            <w:r>
              <w:rPr>
                <w:rFonts w:ascii="Times New Roman" w:hAnsi="Times New Roman"/>
                <w:sz w:val="24"/>
                <w:szCs w:val="24"/>
              </w:rPr>
              <w:t xml:space="preserve">Брянский край в период правления Николая </w:t>
            </w:r>
            <w:r>
              <w:rPr>
                <w:rFonts w:ascii="Times New Roman" w:hAnsi="Times New Roman"/>
                <w:sz w:val="24"/>
                <w:szCs w:val="24"/>
                <w:lang w:val="en-US"/>
              </w:rPr>
              <w:t>I</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CD1857">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13.10</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Записи в тетради</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10632" w:type="dxa"/>
            <w:gridSpan w:val="8"/>
          </w:tcPr>
          <w:p w:rsidR="00E47713" w:rsidRPr="00111428" w:rsidRDefault="00E47713" w:rsidP="00CD1857">
            <w:pPr>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IV</w:t>
            </w:r>
            <w:r>
              <w:rPr>
                <w:rFonts w:ascii="Times New Roman" w:hAnsi="Times New Roman"/>
                <w:b/>
                <w:bCs/>
                <w:sz w:val="24"/>
                <w:szCs w:val="24"/>
              </w:rPr>
              <w:t>. Начало золотого века русской культуры. ( 3 часа )</w:t>
            </w: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14.</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Просвещение и наука в 1801 – 1850-е гг.</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14.10</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12</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15.</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Литература как главное действующее лицо российской культуры.</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20.10</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13</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16.</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Живопись, театр, музыка, архитектура.</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21.10</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14</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10632" w:type="dxa"/>
            <w:gridSpan w:val="8"/>
          </w:tcPr>
          <w:p w:rsidR="00E47713" w:rsidRPr="00111428" w:rsidRDefault="00E47713" w:rsidP="00CD1857">
            <w:pPr>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V</w:t>
            </w:r>
            <w:r>
              <w:rPr>
                <w:rFonts w:ascii="Times New Roman" w:hAnsi="Times New Roman"/>
                <w:b/>
                <w:bCs/>
                <w:sz w:val="24"/>
                <w:szCs w:val="24"/>
              </w:rPr>
              <w:t>.  Эпоха</w:t>
            </w:r>
            <w:r w:rsidRPr="00892801">
              <w:rPr>
                <w:rFonts w:ascii="Times New Roman" w:hAnsi="Times New Roman"/>
                <w:b/>
                <w:bCs/>
                <w:sz w:val="24"/>
                <w:szCs w:val="24"/>
              </w:rPr>
              <w:t xml:space="preserve"> Великих реформ</w:t>
            </w:r>
            <w:r>
              <w:rPr>
                <w:rFonts w:ascii="Times New Roman" w:hAnsi="Times New Roman"/>
                <w:b/>
                <w:bCs/>
                <w:sz w:val="24"/>
                <w:szCs w:val="24"/>
              </w:rPr>
              <w:t xml:space="preserve"> в России</w:t>
            </w:r>
            <w:r w:rsidRPr="00892801">
              <w:rPr>
                <w:rFonts w:ascii="Times New Roman" w:hAnsi="Times New Roman"/>
                <w:b/>
                <w:bCs/>
                <w:sz w:val="24"/>
                <w:szCs w:val="24"/>
              </w:rPr>
              <w:t>.</w:t>
            </w:r>
            <w:r>
              <w:rPr>
                <w:rFonts w:ascii="Times New Roman" w:hAnsi="Times New Roman"/>
                <w:b/>
                <w:bCs/>
                <w:sz w:val="24"/>
                <w:szCs w:val="24"/>
              </w:rPr>
              <w:t xml:space="preserve"> 1860 -1870-е гг. ( </w:t>
            </w:r>
            <w:r>
              <w:rPr>
                <w:rFonts w:ascii="Times New Roman" w:hAnsi="Times New Roman"/>
                <w:b/>
                <w:bCs/>
                <w:sz w:val="24"/>
                <w:szCs w:val="24"/>
                <w:lang w:val="en-US"/>
              </w:rPr>
              <w:t>7</w:t>
            </w:r>
            <w:r>
              <w:rPr>
                <w:rFonts w:ascii="Times New Roman" w:hAnsi="Times New Roman"/>
                <w:b/>
                <w:bCs/>
                <w:sz w:val="24"/>
                <w:szCs w:val="24"/>
              </w:rPr>
              <w:t xml:space="preserve"> часов )</w:t>
            </w:r>
            <w:r w:rsidRPr="00892801">
              <w:rPr>
                <w:rFonts w:ascii="Times New Roman" w:hAnsi="Times New Roman"/>
                <w:b/>
                <w:bCs/>
                <w:sz w:val="24"/>
                <w:szCs w:val="24"/>
              </w:rPr>
              <w:t xml:space="preserve"> </w:t>
            </w: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17.</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«Распалась цепь великая…»: подготовка и содержание крестьянской реформы 1861 г.</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03.11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15</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18.</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Последующие реформы.</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10.11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16</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19.</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Внешняя политика России в 1850-е – начале 1880-х. гг.</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11.11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17</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20.</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Либеральный и революционный общественно-политический лагери в России 1860 – 1870-х. гг.</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17.11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18</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21.</w:t>
            </w:r>
          </w:p>
        </w:tc>
        <w:tc>
          <w:tcPr>
            <w:tcW w:w="2834" w:type="dxa"/>
          </w:tcPr>
          <w:p w:rsidR="00E47713" w:rsidRDefault="00E47713" w:rsidP="005E2A9E">
            <w:pPr>
              <w:rPr>
                <w:rFonts w:ascii="Times New Roman" w:hAnsi="Times New Roman"/>
                <w:sz w:val="24"/>
                <w:szCs w:val="24"/>
              </w:rPr>
            </w:pPr>
            <w:r>
              <w:rPr>
                <w:rFonts w:ascii="Times New Roman" w:hAnsi="Times New Roman"/>
                <w:sz w:val="24"/>
                <w:szCs w:val="24"/>
              </w:rPr>
              <w:t>Основные направления в народничестве 1870-х – начала 1880-х гг.</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18.11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19</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22.</w:t>
            </w:r>
          </w:p>
        </w:tc>
        <w:tc>
          <w:tcPr>
            <w:tcW w:w="2834" w:type="dxa"/>
          </w:tcPr>
          <w:p w:rsidR="00E47713" w:rsidRPr="008204E3" w:rsidRDefault="00E47713" w:rsidP="008204E3">
            <w:pPr>
              <w:rPr>
                <w:rFonts w:ascii="Times New Roman" w:hAnsi="Times New Roman"/>
                <w:sz w:val="24"/>
                <w:szCs w:val="24"/>
              </w:rPr>
            </w:pPr>
            <w:r>
              <w:rPr>
                <w:rFonts w:ascii="Times New Roman" w:hAnsi="Times New Roman"/>
                <w:sz w:val="24"/>
                <w:szCs w:val="24"/>
              </w:rPr>
              <w:t xml:space="preserve">Брянский край в эпоху правления Александра </w:t>
            </w:r>
            <w:r>
              <w:rPr>
                <w:rFonts w:ascii="Times New Roman" w:hAnsi="Times New Roman"/>
                <w:sz w:val="24"/>
                <w:szCs w:val="24"/>
                <w:lang w:val="en-US"/>
              </w:rPr>
              <w:t>II</w:t>
            </w:r>
          </w:p>
        </w:tc>
        <w:tc>
          <w:tcPr>
            <w:tcW w:w="1136" w:type="dxa"/>
          </w:tcPr>
          <w:p w:rsidR="00E47713" w:rsidRPr="008204E3" w:rsidRDefault="00E47713" w:rsidP="00CD1857">
            <w:pPr>
              <w:rPr>
                <w:rFonts w:ascii="Times New Roman" w:hAnsi="Times New Roman"/>
                <w:sz w:val="24"/>
                <w:szCs w:val="24"/>
                <w:lang w:val="en-US"/>
              </w:rPr>
            </w:pPr>
            <w:r>
              <w:rPr>
                <w:rFonts w:ascii="Times New Roman" w:hAnsi="Times New Roman"/>
                <w:sz w:val="24"/>
                <w:szCs w:val="24"/>
                <w:lang w:val="en-US"/>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24.11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Записи в тетради</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Pr="008204E3" w:rsidRDefault="00E47713" w:rsidP="008204E3">
            <w:pP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3.</w:t>
            </w:r>
          </w:p>
        </w:tc>
        <w:tc>
          <w:tcPr>
            <w:tcW w:w="2834" w:type="dxa"/>
          </w:tcPr>
          <w:p w:rsidR="00E47713" w:rsidRPr="008204E3" w:rsidRDefault="00E47713" w:rsidP="008204E3">
            <w:pPr>
              <w:rPr>
                <w:rFonts w:ascii="Times New Roman" w:hAnsi="Times New Roman"/>
                <w:sz w:val="24"/>
                <w:szCs w:val="24"/>
              </w:rPr>
            </w:pPr>
            <w:r>
              <w:rPr>
                <w:rFonts w:ascii="Times New Roman" w:hAnsi="Times New Roman"/>
                <w:sz w:val="24"/>
                <w:szCs w:val="24"/>
              </w:rPr>
              <w:t xml:space="preserve">Повторительно – обобщающий урок «Эпоха правления Александра </w:t>
            </w:r>
            <w:r>
              <w:rPr>
                <w:rFonts w:ascii="Times New Roman" w:hAnsi="Times New Roman"/>
                <w:sz w:val="24"/>
                <w:szCs w:val="24"/>
                <w:lang w:val="en-US"/>
              </w:rPr>
              <w:t>II</w:t>
            </w:r>
            <w:r>
              <w:rPr>
                <w:rFonts w:ascii="Times New Roman" w:hAnsi="Times New Roman"/>
                <w:sz w:val="24"/>
                <w:szCs w:val="24"/>
              </w:rPr>
              <w:t>»</w:t>
            </w:r>
          </w:p>
        </w:tc>
        <w:tc>
          <w:tcPr>
            <w:tcW w:w="1136" w:type="dxa"/>
          </w:tcPr>
          <w:p w:rsidR="00E47713" w:rsidRPr="008204E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CD1857">
            <w:pPr>
              <w:rPr>
                <w:rFonts w:ascii="Times New Roman" w:hAnsi="Times New Roman"/>
                <w:sz w:val="24"/>
                <w:szCs w:val="24"/>
              </w:rPr>
            </w:pPr>
            <w:r w:rsidRPr="0084341B">
              <w:rPr>
                <w:rFonts w:ascii="Times New Roman" w:hAnsi="Times New Roman"/>
                <w:sz w:val="24"/>
                <w:szCs w:val="24"/>
              </w:rPr>
              <w:t>Т</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25.11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10632" w:type="dxa"/>
            <w:gridSpan w:val="8"/>
          </w:tcPr>
          <w:p w:rsidR="00E47713" w:rsidRPr="00111428" w:rsidRDefault="00E47713" w:rsidP="00CD1857">
            <w:pPr>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VI</w:t>
            </w:r>
            <w:r>
              <w:rPr>
                <w:rFonts w:ascii="Times New Roman" w:hAnsi="Times New Roman"/>
                <w:b/>
                <w:bCs/>
                <w:sz w:val="24"/>
                <w:szCs w:val="24"/>
              </w:rPr>
              <w:t xml:space="preserve">. Российская империя </w:t>
            </w:r>
            <w:r w:rsidRPr="00892801">
              <w:rPr>
                <w:rFonts w:ascii="Times New Roman" w:hAnsi="Times New Roman"/>
                <w:b/>
                <w:bCs/>
                <w:sz w:val="24"/>
                <w:szCs w:val="24"/>
              </w:rPr>
              <w:t xml:space="preserve"> в</w:t>
            </w:r>
            <w:r>
              <w:rPr>
                <w:rFonts w:ascii="Times New Roman" w:hAnsi="Times New Roman"/>
                <w:b/>
                <w:bCs/>
                <w:sz w:val="24"/>
                <w:szCs w:val="24"/>
              </w:rPr>
              <w:t xml:space="preserve"> царствование Александра </w:t>
            </w:r>
            <w:r>
              <w:rPr>
                <w:rFonts w:ascii="Times New Roman" w:hAnsi="Times New Roman"/>
                <w:b/>
                <w:bCs/>
                <w:sz w:val="24"/>
                <w:szCs w:val="24"/>
                <w:lang w:val="en-US"/>
              </w:rPr>
              <w:t>III</w:t>
            </w:r>
            <w:r>
              <w:rPr>
                <w:rFonts w:ascii="Times New Roman" w:hAnsi="Times New Roman"/>
                <w:b/>
                <w:bCs/>
                <w:sz w:val="24"/>
                <w:szCs w:val="24"/>
              </w:rPr>
              <w:t>.  1881—1894 гг.  (5 часов)</w:t>
            </w: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24.</w:t>
            </w:r>
          </w:p>
        </w:tc>
        <w:tc>
          <w:tcPr>
            <w:tcW w:w="2834" w:type="dxa"/>
          </w:tcPr>
          <w:p w:rsidR="00E47713" w:rsidRPr="00C108D4" w:rsidRDefault="00E47713" w:rsidP="00C108D4">
            <w:pPr>
              <w:rPr>
                <w:rFonts w:ascii="Times New Roman" w:hAnsi="Times New Roman"/>
                <w:sz w:val="24"/>
                <w:szCs w:val="24"/>
              </w:rPr>
            </w:pPr>
            <w:r>
              <w:rPr>
                <w:rFonts w:ascii="Times New Roman" w:hAnsi="Times New Roman"/>
                <w:sz w:val="24"/>
                <w:szCs w:val="24"/>
              </w:rPr>
              <w:t xml:space="preserve">Внутренняя политика правительства Александра </w:t>
            </w:r>
            <w:r>
              <w:rPr>
                <w:rFonts w:ascii="Times New Roman" w:hAnsi="Times New Roman"/>
                <w:sz w:val="24"/>
                <w:szCs w:val="24"/>
                <w:lang w:val="en-US"/>
              </w:rPr>
              <w:t>III</w:t>
            </w:r>
            <w:r>
              <w:rPr>
                <w:rFonts w:ascii="Times New Roman" w:hAnsi="Times New Roman"/>
                <w:sz w:val="24"/>
                <w:szCs w:val="24"/>
              </w:rPr>
              <w:t>: контрреформы.</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01.12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20</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25.</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Внешняя политика России в 1880-е – начале 1890-х гг.</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02.12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21</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26.</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Общественное и рабочее движение в 1880-е – начале 1890-х гг.</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08.12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22</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27.</w:t>
            </w:r>
          </w:p>
        </w:tc>
        <w:tc>
          <w:tcPr>
            <w:tcW w:w="2834" w:type="dxa"/>
          </w:tcPr>
          <w:p w:rsidR="00E47713" w:rsidRPr="00C108D4" w:rsidRDefault="00E47713" w:rsidP="00C108D4">
            <w:pPr>
              <w:rPr>
                <w:rFonts w:ascii="Times New Roman" w:hAnsi="Times New Roman"/>
                <w:sz w:val="24"/>
                <w:szCs w:val="24"/>
              </w:rPr>
            </w:pPr>
            <w:r>
              <w:rPr>
                <w:rFonts w:ascii="Times New Roman" w:hAnsi="Times New Roman"/>
                <w:sz w:val="24"/>
                <w:szCs w:val="24"/>
              </w:rPr>
              <w:t xml:space="preserve">Религиозная  политика в России в </w:t>
            </w:r>
            <w:r>
              <w:rPr>
                <w:rFonts w:ascii="Times New Roman" w:hAnsi="Times New Roman"/>
                <w:sz w:val="24"/>
                <w:szCs w:val="24"/>
                <w:lang w:val="en-US"/>
              </w:rPr>
              <w:t>XIX</w:t>
            </w:r>
            <w:r>
              <w:rPr>
                <w:rFonts w:ascii="Times New Roman" w:hAnsi="Times New Roman"/>
                <w:sz w:val="24"/>
                <w:szCs w:val="24"/>
              </w:rPr>
              <w:t xml:space="preserve"> в.</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CD1857">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09.12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23</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28.</w:t>
            </w:r>
          </w:p>
        </w:tc>
        <w:tc>
          <w:tcPr>
            <w:tcW w:w="2834" w:type="dxa"/>
          </w:tcPr>
          <w:p w:rsidR="00E47713" w:rsidRPr="00DF3EBA" w:rsidRDefault="00E47713" w:rsidP="008204E3">
            <w:pPr>
              <w:rPr>
                <w:rFonts w:ascii="Times New Roman" w:hAnsi="Times New Roman"/>
                <w:sz w:val="24"/>
                <w:szCs w:val="24"/>
              </w:rPr>
            </w:pPr>
            <w:r>
              <w:rPr>
                <w:rFonts w:ascii="Times New Roman" w:hAnsi="Times New Roman"/>
                <w:sz w:val="24"/>
                <w:szCs w:val="24"/>
              </w:rPr>
              <w:t xml:space="preserve">Брянский край в период правления  Александра </w:t>
            </w:r>
            <w:r>
              <w:rPr>
                <w:rFonts w:ascii="Times New Roman" w:hAnsi="Times New Roman"/>
                <w:sz w:val="24"/>
                <w:szCs w:val="24"/>
                <w:lang w:val="en-US"/>
              </w:rPr>
              <w:t>III</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CD1857">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15.12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Записи в тетради</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10632" w:type="dxa"/>
            <w:gridSpan w:val="8"/>
          </w:tcPr>
          <w:p w:rsidR="00E47713" w:rsidRPr="00111428" w:rsidRDefault="00E47713" w:rsidP="00CD1857">
            <w:pPr>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VII</w:t>
            </w:r>
            <w:r>
              <w:rPr>
                <w:rFonts w:ascii="Times New Roman" w:hAnsi="Times New Roman"/>
                <w:b/>
                <w:bCs/>
                <w:sz w:val="24"/>
                <w:szCs w:val="24"/>
              </w:rPr>
              <w:t xml:space="preserve">. Социально – экономическое развитие России во второй половине </w:t>
            </w:r>
            <w:r>
              <w:rPr>
                <w:rFonts w:ascii="Times New Roman" w:hAnsi="Times New Roman"/>
                <w:b/>
                <w:bCs/>
                <w:sz w:val="24"/>
                <w:szCs w:val="24"/>
                <w:lang w:val="en-US"/>
              </w:rPr>
              <w:t>XIX</w:t>
            </w:r>
            <w:r>
              <w:rPr>
                <w:rFonts w:ascii="Times New Roman" w:hAnsi="Times New Roman"/>
                <w:b/>
                <w:bCs/>
                <w:sz w:val="24"/>
                <w:szCs w:val="24"/>
              </w:rPr>
              <w:t xml:space="preserve"> в. (3 часа)</w:t>
            </w: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29.</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Развитие сельского хозяйства.</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16.12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24</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30.</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Промышленность, банковское дело, торговля, транспорт.</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22.12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25</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31.</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 xml:space="preserve">Повседневная жизнь основных слоев населения России в </w:t>
            </w:r>
            <w:r>
              <w:rPr>
                <w:rFonts w:ascii="Times New Roman" w:hAnsi="Times New Roman"/>
                <w:sz w:val="24"/>
                <w:szCs w:val="24"/>
                <w:lang w:val="en-US"/>
              </w:rPr>
              <w:t>XIX</w:t>
            </w:r>
            <w:r>
              <w:rPr>
                <w:rFonts w:ascii="Times New Roman" w:hAnsi="Times New Roman"/>
                <w:sz w:val="24"/>
                <w:szCs w:val="24"/>
              </w:rPr>
              <w:t xml:space="preserve"> века.</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23.12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26</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10632" w:type="dxa"/>
            <w:gridSpan w:val="8"/>
          </w:tcPr>
          <w:p w:rsidR="00E47713" w:rsidRPr="00111428" w:rsidRDefault="00E47713" w:rsidP="00CD1857">
            <w:pPr>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VIII</w:t>
            </w:r>
            <w:r>
              <w:rPr>
                <w:rFonts w:ascii="Times New Roman" w:hAnsi="Times New Roman"/>
                <w:b/>
                <w:bCs/>
                <w:sz w:val="24"/>
                <w:szCs w:val="24"/>
              </w:rPr>
              <w:t>. Продолжение золотого века русской культуры. ( 4 часа)</w:t>
            </w: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32.</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Просвещение и наука.</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29.12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27</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33.</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Периодическая печать и литература.</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12.01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28</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34.</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Новые течения в архитектуре, живописи, театральном искусстве, музыке.</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13.01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29</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35.</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Золотой век  русской культуры на Брянщине</w:t>
            </w:r>
          </w:p>
        </w:tc>
        <w:tc>
          <w:tcPr>
            <w:tcW w:w="1136" w:type="dxa"/>
          </w:tcPr>
          <w:p w:rsidR="00E47713" w:rsidRDefault="00E47713" w:rsidP="00CD1857">
            <w:pPr>
              <w:rPr>
                <w:rFonts w:ascii="Times New Roman" w:hAnsi="Times New Roman"/>
                <w:sz w:val="24"/>
                <w:szCs w:val="24"/>
              </w:rPr>
            </w:pPr>
          </w:p>
        </w:tc>
        <w:tc>
          <w:tcPr>
            <w:tcW w:w="1134" w:type="dxa"/>
          </w:tcPr>
          <w:p w:rsidR="00E47713" w:rsidRPr="0084341B" w:rsidRDefault="00E47713" w:rsidP="00CD1857">
            <w:pPr>
              <w:rPr>
                <w:rFonts w:ascii="Times New Roman" w:hAnsi="Times New Roman"/>
                <w:sz w:val="24"/>
                <w:szCs w:val="24"/>
              </w:rPr>
            </w:pPr>
            <w:r w:rsidRPr="0084341B">
              <w:rPr>
                <w:rFonts w:ascii="Times New Roman" w:hAnsi="Times New Roman"/>
                <w:sz w:val="24"/>
                <w:szCs w:val="24"/>
              </w:rPr>
              <w:t>Т</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19.01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Записи в тетради</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10632" w:type="dxa"/>
            <w:gridSpan w:val="8"/>
          </w:tcPr>
          <w:p w:rsidR="00E47713" w:rsidRPr="00111428" w:rsidRDefault="00E47713" w:rsidP="00CD1857">
            <w:pPr>
              <w:rPr>
                <w:rFonts w:ascii="Times New Roman" w:hAnsi="Times New Roman"/>
                <w:b/>
                <w:bCs/>
                <w:sz w:val="24"/>
                <w:szCs w:val="24"/>
              </w:rPr>
            </w:pPr>
            <w:r>
              <w:rPr>
                <w:rFonts w:ascii="Times New Roman" w:hAnsi="Times New Roman"/>
                <w:b/>
                <w:bCs/>
                <w:sz w:val="24"/>
                <w:szCs w:val="24"/>
              </w:rPr>
              <w:t>Глава</w:t>
            </w:r>
            <w:r w:rsidRPr="00B254A9">
              <w:rPr>
                <w:rFonts w:ascii="Times New Roman" w:hAnsi="Times New Roman"/>
                <w:b/>
                <w:bCs/>
                <w:sz w:val="24"/>
                <w:szCs w:val="24"/>
              </w:rPr>
              <w:t xml:space="preserve"> </w:t>
            </w:r>
            <w:r>
              <w:rPr>
                <w:rFonts w:ascii="Times New Roman" w:hAnsi="Times New Roman"/>
                <w:b/>
                <w:bCs/>
                <w:sz w:val="24"/>
                <w:szCs w:val="24"/>
                <w:lang w:val="en-US"/>
              </w:rPr>
              <w:t>IX</w:t>
            </w:r>
            <w:r>
              <w:rPr>
                <w:rFonts w:ascii="Times New Roman" w:hAnsi="Times New Roman"/>
                <w:b/>
                <w:bCs/>
                <w:sz w:val="24"/>
                <w:szCs w:val="24"/>
              </w:rPr>
              <w:t xml:space="preserve">. </w:t>
            </w:r>
            <w:r w:rsidRPr="00892801">
              <w:rPr>
                <w:rFonts w:ascii="Times New Roman" w:hAnsi="Times New Roman"/>
                <w:b/>
                <w:bCs/>
                <w:sz w:val="24"/>
                <w:szCs w:val="24"/>
              </w:rPr>
              <w:t>Россия в</w:t>
            </w:r>
            <w:r>
              <w:rPr>
                <w:rFonts w:ascii="Times New Roman" w:hAnsi="Times New Roman"/>
                <w:b/>
                <w:bCs/>
                <w:sz w:val="24"/>
                <w:szCs w:val="24"/>
              </w:rPr>
              <w:t xml:space="preserve"> конце </w:t>
            </w:r>
            <w:r>
              <w:rPr>
                <w:rFonts w:ascii="Times New Roman" w:hAnsi="Times New Roman"/>
                <w:b/>
                <w:bCs/>
                <w:sz w:val="24"/>
                <w:szCs w:val="24"/>
                <w:lang w:val="en-US"/>
              </w:rPr>
              <w:t>XIX</w:t>
            </w:r>
            <w:r>
              <w:rPr>
                <w:rFonts w:ascii="Times New Roman" w:hAnsi="Times New Roman"/>
                <w:b/>
                <w:bCs/>
                <w:sz w:val="24"/>
                <w:szCs w:val="24"/>
              </w:rPr>
              <w:t xml:space="preserve"> -</w:t>
            </w:r>
            <w:r w:rsidRPr="00892801">
              <w:rPr>
                <w:rFonts w:ascii="Times New Roman" w:hAnsi="Times New Roman"/>
                <w:b/>
                <w:bCs/>
                <w:sz w:val="24"/>
                <w:szCs w:val="24"/>
              </w:rPr>
              <w:t xml:space="preserve"> начале XX в. </w:t>
            </w:r>
            <w:r>
              <w:rPr>
                <w:rFonts w:ascii="Times New Roman" w:hAnsi="Times New Roman"/>
                <w:b/>
                <w:bCs/>
                <w:sz w:val="24"/>
                <w:szCs w:val="24"/>
              </w:rPr>
              <w:t xml:space="preserve"> (9 часов)</w:t>
            </w: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36.</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Экономическое развитие России: город и деревня.</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20.01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30</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37.</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Социальные, религиозные и национальные отношения в империи.</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26.01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31</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38.</w:t>
            </w:r>
          </w:p>
        </w:tc>
        <w:tc>
          <w:tcPr>
            <w:tcW w:w="2834" w:type="dxa"/>
          </w:tcPr>
          <w:p w:rsidR="00E47713" w:rsidRPr="007D28E0" w:rsidRDefault="00E47713" w:rsidP="007D28E0">
            <w:pPr>
              <w:rPr>
                <w:rFonts w:ascii="Times New Roman" w:hAnsi="Times New Roman"/>
                <w:sz w:val="24"/>
                <w:szCs w:val="24"/>
              </w:rPr>
            </w:pPr>
            <w:r>
              <w:rPr>
                <w:rFonts w:ascii="Times New Roman" w:hAnsi="Times New Roman"/>
                <w:sz w:val="24"/>
                <w:szCs w:val="24"/>
              </w:rPr>
              <w:t xml:space="preserve">Государство и общество на рубеже </w:t>
            </w:r>
            <w:r>
              <w:rPr>
                <w:rFonts w:ascii="Times New Roman" w:hAnsi="Times New Roman"/>
                <w:sz w:val="24"/>
                <w:szCs w:val="24"/>
                <w:lang w:val="en-US"/>
              </w:rPr>
              <w:t>XIX</w:t>
            </w:r>
            <w:r w:rsidRPr="007D28E0">
              <w:rPr>
                <w:rFonts w:ascii="Times New Roman" w:hAnsi="Times New Roman"/>
                <w:sz w:val="24"/>
                <w:szCs w:val="24"/>
              </w:rPr>
              <w:t xml:space="preserve"> </w:t>
            </w:r>
            <w:r>
              <w:rPr>
                <w:rFonts w:ascii="Times New Roman" w:hAnsi="Times New Roman"/>
                <w:sz w:val="24"/>
                <w:szCs w:val="24"/>
              </w:rPr>
              <w:t>–</w:t>
            </w:r>
            <w:r w:rsidRPr="007D28E0">
              <w:rPr>
                <w:rFonts w:ascii="Times New Roman" w:hAnsi="Times New Roman"/>
                <w:sz w:val="24"/>
                <w:szCs w:val="24"/>
              </w:rPr>
              <w:t xml:space="preserve"> </w:t>
            </w:r>
            <w:r>
              <w:rPr>
                <w:rFonts w:ascii="Times New Roman" w:hAnsi="Times New Roman"/>
                <w:sz w:val="24"/>
                <w:szCs w:val="24"/>
                <w:lang w:val="en-US"/>
              </w:rPr>
              <w:t>XX</w:t>
            </w:r>
            <w:r>
              <w:rPr>
                <w:rFonts w:ascii="Times New Roman" w:hAnsi="Times New Roman"/>
                <w:sz w:val="24"/>
                <w:szCs w:val="24"/>
              </w:rPr>
              <w:t xml:space="preserve"> вв.</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27.01</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32 - 33</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39.</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1905 год: революция и самодержавие. Начало многопартийности.</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02.02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34 -35</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40.</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 xml:space="preserve">Завершающий период революции1905 – 1907 гг. </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03.02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36</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41.</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Брянский край в 1905-1907 годы.</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09.02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Записи в тетради</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42.</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Общество и власть после Первой российской революции.</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10.02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37</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43.</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Серебряный век российской культуры.</w:t>
            </w:r>
          </w:p>
        </w:tc>
        <w:tc>
          <w:tcPr>
            <w:tcW w:w="1136" w:type="dxa"/>
          </w:tcPr>
          <w:p w:rsidR="00E47713" w:rsidRDefault="00E47713" w:rsidP="00CD1857">
            <w:pPr>
              <w:rPr>
                <w:rFonts w:ascii="Times New Roman" w:hAnsi="Times New Roman"/>
                <w:sz w:val="24"/>
                <w:szCs w:val="24"/>
              </w:rPr>
            </w:pPr>
            <w:r>
              <w:rPr>
                <w:rFonts w:ascii="Times New Roman" w:hAnsi="Times New Roman"/>
                <w:sz w:val="24"/>
                <w:szCs w:val="24"/>
              </w:rPr>
              <w:t>2</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16.02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r>
              <w:rPr>
                <w:rStyle w:val="20"/>
                <w:sz w:val="24"/>
                <w:szCs w:val="24"/>
                <w:lang w:eastAsia="en-US"/>
              </w:rPr>
              <w:t>§ 38 -39</w:t>
            </w: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992" w:type="dxa"/>
          </w:tcPr>
          <w:p w:rsidR="00E47713" w:rsidRDefault="00E47713" w:rsidP="00CD1857">
            <w:pPr>
              <w:rPr>
                <w:rFonts w:ascii="Times New Roman" w:hAnsi="Times New Roman"/>
                <w:sz w:val="24"/>
                <w:szCs w:val="24"/>
              </w:rPr>
            </w:pPr>
            <w:r>
              <w:rPr>
                <w:rFonts w:ascii="Times New Roman" w:hAnsi="Times New Roman"/>
                <w:sz w:val="24"/>
                <w:szCs w:val="24"/>
              </w:rPr>
              <w:t>44.</w:t>
            </w:r>
          </w:p>
        </w:tc>
        <w:tc>
          <w:tcPr>
            <w:tcW w:w="2834" w:type="dxa"/>
          </w:tcPr>
          <w:p w:rsidR="00E47713" w:rsidRDefault="00E47713" w:rsidP="00C108D4">
            <w:pPr>
              <w:rPr>
                <w:rFonts w:ascii="Times New Roman" w:hAnsi="Times New Roman"/>
                <w:sz w:val="24"/>
                <w:szCs w:val="24"/>
              </w:rPr>
            </w:pPr>
            <w:r>
              <w:rPr>
                <w:rFonts w:ascii="Times New Roman" w:hAnsi="Times New Roman"/>
                <w:sz w:val="24"/>
                <w:szCs w:val="24"/>
              </w:rPr>
              <w:t>Итоговая контрольная работа.</w:t>
            </w:r>
          </w:p>
        </w:tc>
        <w:tc>
          <w:tcPr>
            <w:tcW w:w="1136" w:type="dxa"/>
          </w:tcPr>
          <w:p w:rsidR="00E47713" w:rsidRDefault="00E47713" w:rsidP="007D28E0">
            <w:pPr>
              <w:jc w:val="both"/>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84341B">
            <w:pPr>
              <w:rPr>
                <w:rFonts w:ascii="Times New Roman" w:hAnsi="Times New Roman"/>
                <w:sz w:val="24"/>
                <w:szCs w:val="24"/>
              </w:rPr>
            </w:pPr>
            <w:r>
              <w:rPr>
                <w:rFonts w:ascii="Times New Roman" w:hAnsi="Times New Roman"/>
                <w:sz w:val="24"/>
                <w:szCs w:val="24"/>
              </w:rPr>
              <w:t>К</w:t>
            </w:r>
            <w:r>
              <w:rPr>
                <w:rFonts w:ascii="Times New Roman" w:hAnsi="Times New Roman"/>
                <w:sz w:val="24"/>
                <w:szCs w:val="24"/>
                <w:lang w:val="en-US"/>
              </w:rPr>
              <w:t>/</w:t>
            </w:r>
            <w:r>
              <w:rPr>
                <w:rFonts w:ascii="Times New Roman" w:hAnsi="Times New Roman"/>
                <w:sz w:val="24"/>
                <w:szCs w:val="24"/>
              </w:rPr>
              <w:t>р</w:t>
            </w:r>
          </w:p>
        </w:tc>
        <w:tc>
          <w:tcPr>
            <w:tcW w:w="1134" w:type="dxa"/>
          </w:tcPr>
          <w:p w:rsidR="00E47713" w:rsidRPr="00D64033" w:rsidRDefault="00E47713" w:rsidP="00CD1857">
            <w:pPr>
              <w:rPr>
                <w:rFonts w:ascii="Times New Roman" w:hAnsi="Times New Roman"/>
                <w:sz w:val="24"/>
                <w:szCs w:val="24"/>
              </w:rPr>
            </w:pPr>
            <w:r>
              <w:rPr>
                <w:rFonts w:ascii="Times New Roman" w:hAnsi="Times New Roman"/>
                <w:sz w:val="24"/>
                <w:szCs w:val="24"/>
              </w:rPr>
              <w:t>17.02</w:t>
            </w:r>
          </w:p>
        </w:tc>
        <w:tc>
          <w:tcPr>
            <w:tcW w:w="1134" w:type="dxa"/>
          </w:tcPr>
          <w:p w:rsidR="00E47713" w:rsidRPr="00111428" w:rsidRDefault="00E47713" w:rsidP="00CD1857">
            <w:pPr>
              <w:rPr>
                <w:rFonts w:ascii="Times New Roman" w:hAnsi="Times New Roman"/>
                <w:b/>
                <w:bCs/>
                <w:sz w:val="24"/>
                <w:szCs w:val="24"/>
              </w:rPr>
            </w:pPr>
          </w:p>
        </w:tc>
        <w:tc>
          <w:tcPr>
            <w:tcW w:w="1134" w:type="dxa"/>
          </w:tcPr>
          <w:p w:rsidR="00E47713" w:rsidRDefault="00E47713" w:rsidP="00CD1857">
            <w:pPr>
              <w:rPr>
                <w:rStyle w:val="20"/>
                <w:sz w:val="24"/>
                <w:szCs w:val="24"/>
                <w:lang w:eastAsia="en-US"/>
              </w:rPr>
            </w:pPr>
          </w:p>
        </w:tc>
        <w:tc>
          <w:tcPr>
            <w:tcW w:w="1134" w:type="dxa"/>
          </w:tcPr>
          <w:p w:rsidR="00E47713" w:rsidRPr="00111428" w:rsidRDefault="00E47713" w:rsidP="00CD1857">
            <w:pPr>
              <w:rPr>
                <w:rFonts w:ascii="Times New Roman" w:hAnsi="Times New Roman"/>
                <w:b/>
                <w:bCs/>
                <w:sz w:val="24"/>
                <w:szCs w:val="24"/>
              </w:rPr>
            </w:pPr>
          </w:p>
        </w:tc>
      </w:tr>
      <w:tr w:rsidR="00E47713" w:rsidRPr="00892801" w:rsidTr="00366B75">
        <w:trPr>
          <w:trHeight w:val="547"/>
        </w:trPr>
        <w:tc>
          <w:tcPr>
            <w:tcW w:w="10632" w:type="dxa"/>
            <w:gridSpan w:val="8"/>
          </w:tcPr>
          <w:p w:rsidR="00E47713" w:rsidRDefault="00E47713" w:rsidP="00CD1857">
            <w:pPr>
              <w:rPr>
                <w:rFonts w:ascii="Times New Roman" w:hAnsi="Times New Roman"/>
                <w:b/>
                <w:bCs/>
                <w:sz w:val="24"/>
                <w:szCs w:val="24"/>
              </w:rPr>
            </w:pPr>
            <w:r>
              <w:rPr>
                <w:rFonts w:ascii="Times New Roman" w:hAnsi="Times New Roman"/>
                <w:b/>
                <w:sz w:val="24"/>
                <w:szCs w:val="24"/>
              </w:rPr>
              <w:t>НОВАЯ ИСТОРИЯ (22 часа).</w:t>
            </w:r>
          </w:p>
        </w:tc>
      </w:tr>
      <w:tr w:rsidR="00E47713" w:rsidRPr="00892801" w:rsidTr="00366B75">
        <w:trPr>
          <w:trHeight w:val="547"/>
        </w:trPr>
        <w:tc>
          <w:tcPr>
            <w:tcW w:w="10632" w:type="dxa"/>
            <w:gridSpan w:val="8"/>
          </w:tcPr>
          <w:p w:rsidR="00E47713" w:rsidRPr="00111428" w:rsidRDefault="00E47713" w:rsidP="00CD1857">
            <w:pPr>
              <w:rPr>
                <w:rFonts w:ascii="Times New Roman" w:hAnsi="Times New Roman"/>
                <w:b/>
                <w:bCs/>
                <w:sz w:val="24"/>
                <w:szCs w:val="24"/>
              </w:rPr>
            </w:pPr>
            <w:r>
              <w:rPr>
                <w:rFonts w:ascii="Times New Roman" w:hAnsi="Times New Roman"/>
                <w:b/>
                <w:bCs/>
                <w:sz w:val="24"/>
                <w:szCs w:val="24"/>
              </w:rPr>
              <w:t>Г</w:t>
            </w:r>
            <w:r w:rsidRPr="00111428">
              <w:rPr>
                <w:rFonts w:ascii="Times New Roman" w:hAnsi="Times New Roman"/>
                <w:b/>
                <w:bCs/>
                <w:sz w:val="24"/>
                <w:szCs w:val="24"/>
              </w:rPr>
              <w:t xml:space="preserve">лава 1. </w:t>
            </w:r>
            <w:r w:rsidRPr="00111428">
              <w:rPr>
                <w:rFonts w:ascii="Times New Roman" w:hAnsi="Times New Roman"/>
                <w:b/>
                <w:sz w:val="24"/>
                <w:szCs w:val="24"/>
              </w:rPr>
              <w:t xml:space="preserve"> Становле</w:t>
            </w:r>
            <w:r>
              <w:rPr>
                <w:rFonts w:ascii="Times New Roman" w:hAnsi="Times New Roman"/>
                <w:b/>
                <w:sz w:val="24"/>
                <w:szCs w:val="24"/>
              </w:rPr>
              <w:t xml:space="preserve">ние индустриального общества. (5 </w:t>
            </w:r>
            <w:r w:rsidRPr="00111428">
              <w:rPr>
                <w:rFonts w:ascii="Times New Roman" w:hAnsi="Times New Roman"/>
                <w:b/>
                <w:sz w:val="24"/>
                <w:szCs w:val="24"/>
              </w:rPr>
              <w:t>часов)</w:t>
            </w: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45.</w:t>
            </w:r>
          </w:p>
        </w:tc>
        <w:tc>
          <w:tcPr>
            <w:tcW w:w="2834" w:type="dxa"/>
          </w:tcPr>
          <w:p w:rsidR="00E47713" w:rsidRDefault="00E47713" w:rsidP="002A1C6D">
            <w:pPr>
              <w:rPr>
                <w:rFonts w:ascii="Times New Roman" w:hAnsi="Times New Roman"/>
                <w:bCs/>
                <w:sz w:val="24"/>
                <w:szCs w:val="24"/>
              </w:rPr>
            </w:pPr>
            <w:r w:rsidRPr="00111428">
              <w:rPr>
                <w:rFonts w:ascii="Times New Roman" w:hAnsi="Times New Roman"/>
                <w:sz w:val="24"/>
                <w:szCs w:val="24"/>
              </w:rPr>
              <w:t>Введение. Индустриальная революция: достижения и проблемы.</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D64033" w:rsidRDefault="00E47713" w:rsidP="002A1C6D">
            <w:pPr>
              <w:rPr>
                <w:rFonts w:ascii="Times New Roman" w:hAnsi="Times New Roman"/>
                <w:sz w:val="24"/>
                <w:szCs w:val="24"/>
              </w:rPr>
            </w:pPr>
            <w:r>
              <w:rPr>
                <w:rFonts w:ascii="Times New Roman" w:hAnsi="Times New Roman"/>
                <w:sz w:val="24"/>
                <w:szCs w:val="24"/>
              </w:rPr>
              <w:t>24.02</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Fonts w:ascii="Times New Roman" w:hAnsi="Times New Roman"/>
                <w:sz w:val="24"/>
                <w:szCs w:val="24"/>
              </w:rPr>
            </w:pPr>
            <w:r w:rsidRPr="00111428">
              <w:rPr>
                <w:rStyle w:val="20"/>
                <w:sz w:val="24"/>
                <w:szCs w:val="24"/>
                <w:lang w:eastAsia="en-US"/>
              </w:rPr>
              <w:t>§ 1-2</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46.</w:t>
            </w:r>
          </w:p>
        </w:tc>
        <w:tc>
          <w:tcPr>
            <w:tcW w:w="2834" w:type="dxa"/>
          </w:tcPr>
          <w:p w:rsidR="00E47713" w:rsidRPr="00111428" w:rsidRDefault="00E47713" w:rsidP="002A1C6D">
            <w:pPr>
              <w:spacing w:after="0" w:line="240" w:lineRule="auto"/>
              <w:rPr>
                <w:rFonts w:ascii="Times New Roman" w:hAnsi="Times New Roman"/>
                <w:sz w:val="24"/>
                <w:szCs w:val="24"/>
              </w:rPr>
            </w:pPr>
            <w:r w:rsidRPr="00111428">
              <w:rPr>
                <w:rFonts w:ascii="Times New Roman" w:hAnsi="Times New Roman"/>
                <w:sz w:val="24"/>
                <w:szCs w:val="24"/>
              </w:rPr>
              <w:t>Индустриальное общество.</w:t>
            </w:r>
          </w:p>
          <w:p w:rsidR="00E47713" w:rsidRPr="00111428" w:rsidRDefault="00E47713" w:rsidP="002A1C6D">
            <w:pPr>
              <w:rPr>
                <w:rFonts w:ascii="Times New Roman" w:hAnsi="Times New Roman"/>
                <w:sz w:val="24"/>
                <w:szCs w:val="24"/>
              </w:rPr>
            </w:pP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02.03</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sidRPr="00111428">
              <w:rPr>
                <w:rStyle w:val="20"/>
                <w:sz w:val="24"/>
                <w:szCs w:val="24"/>
                <w:lang w:eastAsia="en-US"/>
              </w:rPr>
              <w:t>§ 3</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47.</w:t>
            </w:r>
          </w:p>
        </w:tc>
        <w:tc>
          <w:tcPr>
            <w:tcW w:w="2834" w:type="dxa"/>
          </w:tcPr>
          <w:p w:rsidR="00E47713" w:rsidRPr="00111428" w:rsidRDefault="00E47713" w:rsidP="002A1C6D">
            <w:pPr>
              <w:rPr>
                <w:rFonts w:ascii="Times New Roman" w:hAnsi="Times New Roman"/>
                <w:sz w:val="24"/>
                <w:szCs w:val="24"/>
              </w:rPr>
            </w:pPr>
            <w:r w:rsidRPr="00111428">
              <w:rPr>
                <w:rFonts w:ascii="Times New Roman" w:hAnsi="Times New Roman"/>
                <w:sz w:val="24"/>
                <w:szCs w:val="24"/>
              </w:rPr>
              <w:t xml:space="preserve">Человек в изменившемся мире: материальная культура и повседневность. </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03.03</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sidRPr="00111428">
              <w:rPr>
                <w:rStyle w:val="20"/>
                <w:sz w:val="24"/>
                <w:szCs w:val="24"/>
                <w:lang w:eastAsia="en-US"/>
              </w:rPr>
              <w:t>§4-5</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48.</w:t>
            </w:r>
          </w:p>
        </w:tc>
        <w:tc>
          <w:tcPr>
            <w:tcW w:w="2834" w:type="dxa"/>
          </w:tcPr>
          <w:p w:rsidR="00E47713" w:rsidRPr="00111428" w:rsidRDefault="00E47713" w:rsidP="002A1C6D">
            <w:pPr>
              <w:rPr>
                <w:rFonts w:ascii="Times New Roman" w:hAnsi="Times New Roman"/>
                <w:sz w:val="24"/>
                <w:szCs w:val="24"/>
              </w:rPr>
            </w:pPr>
            <w:r w:rsidRPr="00111428">
              <w:rPr>
                <w:rFonts w:ascii="Times New Roman" w:hAnsi="Times New Roman"/>
                <w:sz w:val="24"/>
                <w:szCs w:val="24"/>
                <w:lang w:val="en-US"/>
              </w:rPr>
              <w:t>XIX</w:t>
            </w:r>
            <w:r w:rsidRPr="00111428">
              <w:rPr>
                <w:rFonts w:ascii="Times New Roman" w:hAnsi="Times New Roman"/>
                <w:sz w:val="24"/>
                <w:szCs w:val="24"/>
              </w:rPr>
              <w:t>в. В зеркале художественных исканий. Литература. Искусство.</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09.03</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sidRPr="00111428">
              <w:rPr>
                <w:rStyle w:val="20"/>
                <w:sz w:val="24"/>
                <w:szCs w:val="24"/>
                <w:lang w:eastAsia="en-US"/>
              </w:rPr>
              <w:t>§6-8</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49.</w:t>
            </w:r>
          </w:p>
        </w:tc>
        <w:tc>
          <w:tcPr>
            <w:tcW w:w="2834" w:type="dxa"/>
          </w:tcPr>
          <w:p w:rsidR="00E47713" w:rsidRPr="00111428" w:rsidRDefault="00E47713" w:rsidP="002A1C6D">
            <w:pPr>
              <w:rPr>
                <w:rFonts w:ascii="Times New Roman" w:hAnsi="Times New Roman"/>
                <w:sz w:val="24"/>
                <w:szCs w:val="24"/>
              </w:rPr>
            </w:pPr>
            <w:r w:rsidRPr="00111428">
              <w:rPr>
                <w:rFonts w:ascii="Times New Roman" w:hAnsi="Times New Roman"/>
                <w:sz w:val="24"/>
                <w:szCs w:val="24"/>
              </w:rPr>
              <w:t>Либералы, консерваторы, социалисты: консерваторы: каким должно быть общество и государство.</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УО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10.03</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3445A6" w:rsidRDefault="00E47713" w:rsidP="002A1C6D">
            <w:pPr>
              <w:pStyle w:val="msonormalcxspmiddle"/>
            </w:pPr>
            <w:r>
              <w:t>§</w:t>
            </w:r>
            <w:r w:rsidRPr="003445A6">
              <w:t>9</w:t>
            </w:r>
            <w:r>
              <w:t xml:space="preserve"> -10</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10632" w:type="dxa"/>
            <w:gridSpan w:val="8"/>
          </w:tcPr>
          <w:p w:rsidR="00E47713" w:rsidRPr="00111428" w:rsidRDefault="00E47713" w:rsidP="002A1C6D">
            <w:pPr>
              <w:rPr>
                <w:rFonts w:ascii="Times New Roman" w:hAnsi="Times New Roman"/>
                <w:sz w:val="24"/>
                <w:szCs w:val="24"/>
              </w:rPr>
            </w:pPr>
            <w:r w:rsidRPr="00111428">
              <w:rPr>
                <w:rFonts w:ascii="Times New Roman" w:hAnsi="Times New Roman"/>
                <w:b/>
                <w:sz w:val="24"/>
                <w:szCs w:val="24"/>
              </w:rPr>
              <w:t>Глава 2.Стро</w:t>
            </w:r>
            <w:r>
              <w:rPr>
                <w:rFonts w:ascii="Times New Roman" w:hAnsi="Times New Roman"/>
                <w:b/>
                <w:sz w:val="24"/>
                <w:szCs w:val="24"/>
              </w:rPr>
              <w:t xml:space="preserve">ительство новой Европы. (6 </w:t>
            </w:r>
            <w:r w:rsidRPr="00111428">
              <w:rPr>
                <w:rFonts w:ascii="Times New Roman" w:hAnsi="Times New Roman"/>
                <w:b/>
                <w:sz w:val="24"/>
                <w:szCs w:val="24"/>
              </w:rPr>
              <w:t>часов)</w:t>
            </w: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50.</w:t>
            </w:r>
          </w:p>
        </w:tc>
        <w:tc>
          <w:tcPr>
            <w:tcW w:w="2834" w:type="dxa"/>
          </w:tcPr>
          <w:p w:rsidR="00E47713" w:rsidRPr="00111428" w:rsidRDefault="00E47713" w:rsidP="002A1C6D">
            <w:pPr>
              <w:spacing w:after="0" w:line="240" w:lineRule="auto"/>
              <w:rPr>
                <w:rFonts w:ascii="Times New Roman" w:hAnsi="Times New Roman"/>
                <w:sz w:val="24"/>
                <w:szCs w:val="24"/>
              </w:rPr>
            </w:pPr>
            <w:r w:rsidRPr="00111428">
              <w:rPr>
                <w:rFonts w:ascii="Times New Roman" w:hAnsi="Times New Roman"/>
                <w:sz w:val="24"/>
                <w:szCs w:val="24"/>
              </w:rPr>
              <w:t>Консульство и образование наполеоновской империи.</w:t>
            </w:r>
            <w:r>
              <w:rPr>
                <w:rFonts w:ascii="Times New Roman" w:hAnsi="Times New Roman"/>
                <w:sz w:val="24"/>
                <w:szCs w:val="24"/>
              </w:rPr>
              <w:t xml:space="preserve"> </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16.03</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sidRPr="00111428">
              <w:rPr>
                <w:rStyle w:val="20"/>
                <w:sz w:val="24"/>
                <w:szCs w:val="24"/>
                <w:lang w:eastAsia="en-US"/>
              </w:rPr>
              <w:t>§11</w:t>
            </w:r>
            <w:r>
              <w:rPr>
                <w:rStyle w:val="20"/>
                <w:sz w:val="24"/>
                <w:szCs w:val="24"/>
                <w:lang w:eastAsia="en-US"/>
              </w:rPr>
              <w:t>-12</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51.</w:t>
            </w:r>
          </w:p>
        </w:tc>
        <w:tc>
          <w:tcPr>
            <w:tcW w:w="2834" w:type="dxa"/>
          </w:tcPr>
          <w:p w:rsidR="00E47713" w:rsidRPr="00111428" w:rsidRDefault="00E47713" w:rsidP="002A1C6D">
            <w:pPr>
              <w:rPr>
                <w:rFonts w:ascii="Times New Roman" w:hAnsi="Times New Roman"/>
                <w:sz w:val="24"/>
                <w:szCs w:val="24"/>
              </w:rPr>
            </w:pPr>
            <w:r w:rsidRPr="00111428">
              <w:rPr>
                <w:rFonts w:ascii="Times New Roman" w:hAnsi="Times New Roman"/>
                <w:sz w:val="24"/>
                <w:szCs w:val="24"/>
              </w:rPr>
              <w:t>Великобритания: сложный путь к величию и процветанию.</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17.03</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sidRPr="00111428">
              <w:rPr>
                <w:rStyle w:val="20"/>
                <w:sz w:val="24"/>
                <w:szCs w:val="24"/>
                <w:lang w:eastAsia="en-US"/>
              </w:rPr>
              <w:t>§13</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52.</w:t>
            </w:r>
          </w:p>
        </w:tc>
        <w:tc>
          <w:tcPr>
            <w:tcW w:w="2834" w:type="dxa"/>
          </w:tcPr>
          <w:p w:rsidR="00E47713" w:rsidRPr="00111428" w:rsidRDefault="00E47713" w:rsidP="002A1C6D">
            <w:pPr>
              <w:rPr>
                <w:rFonts w:ascii="Times New Roman" w:hAnsi="Times New Roman"/>
                <w:sz w:val="24"/>
                <w:szCs w:val="24"/>
              </w:rPr>
            </w:pPr>
            <w:r w:rsidRPr="00111428">
              <w:rPr>
                <w:rFonts w:ascii="Times New Roman" w:hAnsi="Times New Roman"/>
                <w:sz w:val="24"/>
                <w:szCs w:val="24"/>
              </w:rPr>
              <w:t>Франция Бурбонов и Орлеанов: от революции 1830 г к политическому кризису. Франция: революция 1848 г и Вторая империя</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23.03</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sidRPr="00111428">
              <w:rPr>
                <w:rStyle w:val="20"/>
                <w:sz w:val="24"/>
                <w:szCs w:val="24"/>
                <w:lang w:eastAsia="en-US"/>
              </w:rPr>
              <w:t>§14</w:t>
            </w:r>
            <w:r>
              <w:rPr>
                <w:rStyle w:val="20"/>
                <w:sz w:val="24"/>
                <w:szCs w:val="24"/>
                <w:lang w:eastAsia="en-US"/>
              </w:rPr>
              <w:t xml:space="preserve"> -15</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53.</w:t>
            </w:r>
          </w:p>
        </w:tc>
        <w:tc>
          <w:tcPr>
            <w:tcW w:w="2834" w:type="dxa"/>
          </w:tcPr>
          <w:p w:rsidR="00E47713" w:rsidRPr="00111428" w:rsidRDefault="00E47713" w:rsidP="002A1C6D">
            <w:pPr>
              <w:spacing w:after="0" w:line="240" w:lineRule="auto"/>
              <w:rPr>
                <w:rFonts w:ascii="Times New Roman" w:hAnsi="Times New Roman"/>
                <w:sz w:val="24"/>
                <w:szCs w:val="24"/>
              </w:rPr>
            </w:pPr>
            <w:r w:rsidRPr="00111428">
              <w:rPr>
                <w:rFonts w:ascii="Times New Roman" w:hAnsi="Times New Roman"/>
                <w:sz w:val="24"/>
                <w:szCs w:val="24"/>
              </w:rPr>
              <w:t>Германия: на пути к единству.</w:t>
            </w:r>
          </w:p>
          <w:p w:rsidR="00E47713" w:rsidRPr="00111428" w:rsidRDefault="00E47713" w:rsidP="002A1C6D">
            <w:pPr>
              <w:rPr>
                <w:rFonts w:ascii="Times New Roman" w:hAnsi="Times New Roman"/>
                <w:sz w:val="24"/>
                <w:szCs w:val="24"/>
              </w:rPr>
            </w:pPr>
            <w:r>
              <w:rPr>
                <w:rFonts w:ascii="Times New Roman" w:hAnsi="Times New Roman"/>
                <w:sz w:val="24"/>
                <w:szCs w:val="24"/>
              </w:rPr>
              <w:t>«Нужна ли нам единая и неделимая Италия?»</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24.03</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sidRPr="00111428">
              <w:rPr>
                <w:rStyle w:val="20"/>
                <w:sz w:val="24"/>
                <w:szCs w:val="24"/>
                <w:lang w:eastAsia="en-US"/>
              </w:rPr>
              <w:t>16</w:t>
            </w:r>
            <w:r>
              <w:rPr>
                <w:rStyle w:val="20"/>
                <w:sz w:val="24"/>
                <w:szCs w:val="24"/>
                <w:lang w:eastAsia="en-US"/>
              </w:rPr>
              <w:t>-17</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54.</w:t>
            </w:r>
          </w:p>
        </w:tc>
        <w:tc>
          <w:tcPr>
            <w:tcW w:w="2834" w:type="dxa"/>
          </w:tcPr>
          <w:p w:rsidR="00E47713" w:rsidRPr="00111428" w:rsidRDefault="00E47713" w:rsidP="002A1C6D">
            <w:pPr>
              <w:spacing w:after="0" w:line="240" w:lineRule="auto"/>
              <w:rPr>
                <w:rFonts w:ascii="Times New Roman" w:hAnsi="Times New Roman"/>
                <w:sz w:val="24"/>
                <w:szCs w:val="24"/>
              </w:rPr>
            </w:pPr>
            <w:r w:rsidRPr="00111428">
              <w:rPr>
                <w:rFonts w:ascii="Times New Roman" w:hAnsi="Times New Roman"/>
                <w:sz w:val="24"/>
                <w:szCs w:val="24"/>
              </w:rPr>
              <w:t>Война, изменившая карту Европы. Парижская коммуна.</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06.04</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sidRPr="00111428">
              <w:rPr>
                <w:rStyle w:val="20"/>
                <w:sz w:val="24"/>
                <w:szCs w:val="24"/>
                <w:lang w:eastAsia="en-US"/>
              </w:rPr>
              <w:t>18</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55.</w:t>
            </w:r>
          </w:p>
        </w:tc>
        <w:tc>
          <w:tcPr>
            <w:tcW w:w="2834" w:type="dxa"/>
          </w:tcPr>
          <w:p w:rsidR="00E47713" w:rsidRPr="00111428" w:rsidRDefault="00E47713" w:rsidP="002A1C6D">
            <w:pPr>
              <w:spacing w:after="0" w:line="240" w:lineRule="auto"/>
              <w:rPr>
                <w:rFonts w:ascii="Times New Roman" w:hAnsi="Times New Roman"/>
                <w:sz w:val="24"/>
                <w:szCs w:val="24"/>
              </w:rPr>
            </w:pPr>
            <w:r w:rsidRPr="00111428">
              <w:rPr>
                <w:rFonts w:ascii="Times New Roman" w:hAnsi="Times New Roman"/>
                <w:sz w:val="24"/>
                <w:szCs w:val="24"/>
              </w:rPr>
              <w:t>Повторительно-обобщающий урок по теме: «Становление индустриального общества в XIX веке».</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Pr>
                <w:rFonts w:ascii="Times New Roman" w:hAnsi="Times New Roman"/>
                <w:sz w:val="24"/>
                <w:szCs w:val="24"/>
              </w:rPr>
              <w:t>Т</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07.04</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10632" w:type="dxa"/>
            <w:gridSpan w:val="8"/>
          </w:tcPr>
          <w:p w:rsidR="00E47713" w:rsidRPr="00111428" w:rsidRDefault="00E47713" w:rsidP="002A1C6D">
            <w:pPr>
              <w:rPr>
                <w:rFonts w:ascii="Times New Roman" w:hAnsi="Times New Roman"/>
                <w:sz w:val="24"/>
                <w:szCs w:val="24"/>
              </w:rPr>
            </w:pPr>
            <w:r w:rsidRPr="00111428">
              <w:rPr>
                <w:rFonts w:ascii="Times New Roman" w:hAnsi="Times New Roman"/>
                <w:b/>
                <w:sz w:val="24"/>
                <w:szCs w:val="24"/>
              </w:rPr>
              <w:t xml:space="preserve">Глава 3. Страны Западной Европы в конце </w:t>
            </w:r>
            <w:r w:rsidRPr="00111428">
              <w:rPr>
                <w:rFonts w:ascii="Times New Roman" w:hAnsi="Times New Roman"/>
                <w:b/>
                <w:sz w:val="24"/>
                <w:szCs w:val="24"/>
                <w:lang w:val="en-US"/>
              </w:rPr>
              <w:t>XIX</w:t>
            </w:r>
            <w:r w:rsidRPr="00111428">
              <w:rPr>
                <w:rFonts w:ascii="Times New Roman" w:hAnsi="Times New Roman"/>
                <w:b/>
                <w:sz w:val="24"/>
                <w:szCs w:val="24"/>
              </w:rPr>
              <w:t xml:space="preserve"> в. Успехи и проблемы индустриального общества. (5 часов)</w:t>
            </w: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56.</w:t>
            </w:r>
          </w:p>
        </w:tc>
        <w:tc>
          <w:tcPr>
            <w:tcW w:w="2834" w:type="dxa"/>
          </w:tcPr>
          <w:p w:rsidR="00E47713" w:rsidRPr="00111428" w:rsidRDefault="00E47713" w:rsidP="002A1C6D">
            <w:pPr>
              <w:rPr>
                <w:rFonts w:ascii="Times New Roman" w:hAnsi="Times New Roman"/>
                <w:sz w:val="24"/>
                <w:szCs w:val="24"/>
              </w:rPr>
            </w:pPr>
            <w:r>
              <w:rPr>
                <w:rFonts w:ascii="Times New Roman" w:hAnsi="Times New Roman"/>
                <w:sz w:val="24"/>
                <w:szCs w:val="24"/>
              </w:rPr>
              <w:t>Германская империя: борьба за «место под солнцем».</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13.04</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Pr>
                <w:rStyle w:val="20"/>
                <w:sz w:val="24"/>
                <w:szCs w:val="24"/>
                <w:lang w:eastAsia="en-US"/>
              </w:rPr>
              <w:t>§19</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57.</w:t>
            </w:r>
          </w:p>
        </w:tc>
        <w:tc>
          <w:tcPr>
            <w:tcW w:w="2834" w:type="dxa"/>
          </w:tcPr>
          <w:p w:rsidR="00E47713" w:rsidRPr="00111428" w:rsidRDefault="00E47713" w:rsidP="002A1C6D">
            <w:pPr>
              <w:rPr>
                <w:rFonts w:ascii="Times New Roman" w:hAnsi="Times New Roman"/>
                <w:sz w:val="24"/>
                <w:szCs w:val="24"/>
              </w:rPr>
            </w:pPr>
            <w:r w:rsidRPr="003445A6">
              <w:rPr>
                <w:rFonts w:ascii="Times New Roman" w:hAnsi="Times New Roman"/>
                <w:sz w:val="24"/>
                <w:szCs w:val="24"/>
              </w:rPr>
              <w:t>Великобритания: конец Викторианской эпохи.</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14.04</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Pr>
                <w:rStyle w:val="20"/>
                <w:sz w:val="24"/>
                <w:szCs w:val="24"/>
                <w:lang w:eastAsia="en-US"/>
              </w:rPr>
              <w:t>§20</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58.</w:t>
            </w:r>
          </w:p>
        </w:tc>
        <w:tc>
          <w:tcPr>
            <w:tcW w:w="2834" w:type="dxa"/>
          </w:tcPr>
          <w:p w:rsidR="00E47713" w:rsidRPr="00111428" w:rsidRDefault="00E47713" w:rsidP="002A1C6D">
            <w:pPr>
              <w:rPr>
                <w:rFonts w:ascii="Times New Roman" w:hAnsi="Times New Roman"/>
                <w:sz w:val="24"/>
                <w:szCs w:val="24"/>
              </w:rPr>
            </w:pPr>
            <w:r w:rsidRPr="003445A6">
              <w:rPr>
                <w:rFonts w:ascii="Times New Roman" w:hAnsi="Times New Roman"/>
                <w:sz w:val="24"/>
                <w:szCs w:val="24"/>
              </w:rPr>
              <w:t>Франция: Третья республика.</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20.04</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Pr>
                <w:rStyle w:val="20"/>
                <w:sz w:val="24"/>
                <w:szCs w:val="24"/>
                <w:lang w:eastAsia="en-US"/>
              </w:rPr>
              <w:t>§21</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59.</w:t>
            </w:r>
          </w:p>
        </w:tc>
        <w:tc>
          <w:tcPr>
            <w:tcW w:w="2834" w:type="dxa"/>
          </w:tcPr>
          <w:p w:rsidR="00E47713" w:rsidRPr="00111428" w:rsidRDefault="00E47713" w:rsidP="002A1C6D">
            <w:pPr>
              <w:rPr>
                <w:rFonts w:ascii="Times New Roman" w:hAnsi="Times New Roman"/>
                <w:sz w:val="24"/>
                <w:szCs w:val="24"/>
              </w:rPr>
            </w:pPr>
            <w:r>
              <w:rPr>
                <w:rFonts w:ascii="Times New Roman" w:hAnsi="Times New Roman"/>
                <w:sz w:val="24"/>
                <w:szCs w:val="24"/>
              </w:rPr>
              <w:t>Италия: время реформ и колониальных захватов.</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УО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21.04</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Pr>
                <w:rStyle w:val="20"/>
                <w:sz w:val="24"/>
                <w:szCs w:val="24"/>
                <w:lang w:eastAsia="en-US"/>
              </w:rPr>
              <w:t>§22</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60.</w:t>
            </w:r>
          </w:p>
        </w:tc>
        <w:tc>
          <w:tcPr>
            <w:tcW w:w="2834" w:type="dxa"/>
          </w:tcPr>
          <w:p w:rsidR="00E47713" w:rsidRPr="00111428" w:rsidRDefault="00E47713" w:rsidP="002A1C6D">
            <w:pPr>
              <w:rPr>
                <w:rFonts w:ascii="Times New Roman" w:hAnsi="Times New Roman"/>
                <w:sz w:val="24"/>
                <w:szCs w:val="24"/>
              </w:rPr>
            </w:pPr>
            <w:r w:rsidRPr="001D0A28">
              <w:rPr>
                <w:rFonts w:ascii="Times New Roman" w:hAnsi="Times New Roman"/>
                <w:bCs/>
                <w:sz w:val="24"/>
                <w:szCs w:val="24"/>
              </w:rPr>
              <w:t>От Австрийской империи к Австро-Венгрии: поиски выхода из кризиса.</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Т</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27.04</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Pr>
                <w:rStyle w:val="20"/>
                <w:sz w:val="24"/>
                <w:szCs w:val="24"/>
                <w:lang w:eastAsia="en-US"/>
              </w:rPr>
              <w:t>§23</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10632" w:type="dxa"/>
            <w:gridSpan w:val="8"/>
          </w:tcPr>
          <w:p w:rsidR="00E47713" w:rsidRPr="00111428" w:rsidRDefault="00E47713" w:rsidP="002A1C6D">
            <w:pPr>
              <w:rPr>
                <w:rFonts w:ascii="Times New Roman" w:hAnsi="Times New Roman"/>
                <w:sz w:val="24"/>
                <w:szCs w:val="24"/>
              </w:rPr>
            </w:pPr>
            <w:r>
              <w:rPr>
                <w:rFonts w:ascii="Times New Roman" w:hAnsi="Times New Roman"/>
                <w:b/>
                <w:sz w:val="24"/>
                <w:szCs w:val="24"/>
              </w:rPr>
              <w:t>Глава 4.</w:t>
            </w:r>
            <w:r w:rsidRPr="003445A6">
              <w:rPr>
                <w:rFonts w:ascii="Times New Roman" w:hAnsi="Times New Roman"/>
                <w:b/>
                <w:sz w:val="24"/>
                <w:szCs w:val="24"/>
              </w:rPr>
              <w:t xml:space="preserve"> Две Америки</w:t>
            </w:r>
            <w:r>
              <w:rPr>
                <w:rFonts w:ascii="Times New Roman" w:hAnsi="Times New Roman"/>
                <w:b/>
                <w:sz w:val="24"/>
                <w:szCs w:val="24"/>
              </w:rPr>
              <w:t>. (1</w:t>
            </w:r>
            <w:r w:rsidRPr="003445A6">
              <w:rPr>
                <w:rFonts w:ascii="Times New Roman" w:hAnsi="Times New Roman"/>
                <w:b/>
                <w:sz w:val="24"/>
                <w:szCs w:val="24"/>
              </w:rPr>
              <w:t xml:space="preserve"> </w:t>
            </w:r>
            <w:r>
              <w:rPr>
                <w:rFonts w:ascii="Times New Roman" w:hAnsi="Times New Roman"/>
                <w:b/>
                <w:sz w:val="24"/>
                <w:szCs w:val="24"/>
              </w:rPr>
              <w:t>час</w:t>
            </w:r>
            <w:r w:rsidRPr="003445A6">
              <w:rPr>
                <w:rFonts w:ascii="Times New Roman" w:hAnsi="Times New Roman"/>
                <w:b/>
                <w:sz w:val="24"/>
                <w:szCs w:val="24"/>
              </w:rPr>
              <w:t>)</w:t>
            </w: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61.</w:t>
            </w:r>
          </w:p>
        </w:tc>
        <w:tc>
          <w:tcPr>
            <w:tcW w:w="2834" w:type="dxa"/>
          </w:tcPr>
          <w:p w:rsidR="00E47713" w:rsidRPr="001D0A28" w:rsidRDefault="00E47713" w:rsidP="002A1C6D">
            <w:pPr>
              <w:rPr>
                <w:rFonts w:ascii="Times New Roman" w:hAnsi="Times New Roman"/>
                <w:sz w:val="24"/>
                <w:szCs w:val="24"/>
              </w:rPr>
            </w:pPr>
            <w:r>
              <w:rPr>
                <w:rFonts w:ascii="Times New Roman" w:hAnsi="Times New Roman"/>
                <w:sz w:val="24"/>
                <w:szCs w:val="24"/>
              </w:rPr>
              <w:t xml:space="preserve">США в </w:t>
            </w:r>
            <w:r>
              <w:rPr>
                <w:rFonts w:ascii="Times New Roman" w:hAnsi="Times New Roman"/>
                <w:sz w:val="24"/>
                <w:szCs w:val="24"/>
                <w:lang w:val="en-US"/>
              </w:rPr>
              <w:t>XIX</w:t>
            </w:r>
            <w:r>
              <w:rPr>
                <w:rFonts w:ascii="Times New Roman" w:hAnsi="Times New Roman"/>
                <w:sz w:val="24"/>
                <w:szCs w:val="24"/>
              </w:rPr>
              <w:t xml:space="preserve"> в. </w:t>
            </w:r>
            <w:r w:rsidRPr="001D0A28">
              <w:rPr>
                <w:rFonts w:ascii="Times New Roman" w:hAnsi="Times New Roman"/>
                <w:bCs/>
                <w:sz w:val="24"/>
                <w:szCs w:val="24"/>
              </w:rPr>
              <w:t>Латинская Америка в XIX в.: время перемен.</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28.04</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sidRPr="00111428">
              <w:rPr>
                <w:rStyle w:val="20"/>
                <w:sz w:val="24"/>
                <w:szCs w:val="24"/>
                <w:lang w:eastAsia="en-US"/>
              </w:rPr>
              <w:t>§2</w:t>
            </w:r>
            <w:r>
              <w:rPr>
                <w:rStyle w:val="20"/>
                <w:sz w:val="24"/>
                <w:szCs w:val="24"/>
                <w:lang w:eastAsia="en-US"/>
              </w:rPr>
              <w:t>4 – 26</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10632" w:type="dxa"/>
            <w:gridSpan w:val="8"/>
          </w:tcPr>
          <w:p w:rsidR="00E47713" w:rsidRPr="00111428" w:rsidRDefault="00E47713" w:rsidP="002A1C6D">
            <w:pPr>
              <w:rPr>
                <w:rFonts w:ascii="Times New Roman" w:hAnsi="Times New Roman"/>
                <w:sz w:val="24"/>
                <w:szCs w:val="24"/>
              </w:rPr>
            </w:pPr>
            <w:r>
              <w:rPr>
                <w:rFonts w:ascii="Times New Roman" w:hAnsi="Times New Roman"/>
                <w:b/>
                <w:sz w:val="24"/>
                <w:szCs w:val="24"/>
              </w:rPr>
              <w:t>Глава 5</w:t>
            </w:r>
            <w:r w:rsidRPr="003445A6">
              <w:rPr>
                <w:rFonts w:ascii="Times New Roman" w:hAnsi="Times New Roman"/>
                <w:b/>
                <w:sz w:val="24"/>
                <w:szCs w:val="24"/>
              </w:rPr>
              <w:t>. Традиционные общества</w:t>
            </w:r>
            <w:r>
              <w:rPr>
                <w:rFonts w:ascii="Times New Roman" w:hAnsi="Times New Roman"/>
                <w:b/>
                <w:sz w:val="24"/>
                <w:szCs w:val="24"/>
              </w:rPr>
              <w:t xml:space="preserve"> в</w:t>
            </w:r>
            <w:r>
              <w:rPr>
                <w:rFonts w:ascii="Times New Roman" w:hAnsi="Times New Roman"/>
                <w:b/>
                <w:sz w:val="24"/>
                <w:szCs w:val="24"/>
                <w:lang w:val="en-US"/>
              </w:rPr>
              <w:t>XIX</w:t>
            </w:r>
            <w:r>
              <w:rPr>
                <w:rFonts w:ascii="Times New Roman" w:hAnsi="Times New Roman"/>
                <w:b/>
                <w:sz w:val="24"/>
                <w:szCs w:val="24"/>
              </w:rPr>
              <w:t xml:space="preserve"> в.: новый этап колонизации (3</w:t>
            </w:r>
            <w:r w:rsidRPr="003445A6">
              <w:rPr>
                <w:rFonts w:ascii="Times New Roman" w:hAnsi="Times New Roman"/>
                <w:b/>
                <w:sz w:val="24"/>
                <w:szCs w:val="24"/>
              </w:rPr>
              <w:t xml:space="preserve"> часа)</w:t>
            </w: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62.</w:t>
            </w:r>
          </w:p>
        </w:tc>
        <w:tc>
          <w:tcPr>
            <w:tcW w:w="2834" w:type="dxa"/>
          </w:tcPr>
          <w:p w:rsidR="00E47713" w:rsidRPr="00111428" w:rsidRDefault="00E47713" w:rsidP="002A1C6D">
            <w:pPr>
              <w:rPr>
                <w:rFonts w:ascii="Times New Roman" w:hAnsi="Times New Roman"/>
                <w:sz w:val="24"/>
                <w:szCs w:val="24"/>
              </w:rPr>
            </w:pPr>
            <w:r w:rsidRPr="003445A6">
              <w:rPr>
                <w:rFonts w:ascii="Times New Roman" w:hAnsi="Times New Roman"/>
                <w:sz w:val="24"/>
                <w:szCs w:val="24"/>
              </w:rPr>
              <w:t>Япония на пути модернизации.</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04.05</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Pr>
                <w:rStyle w:val="20"/>
                <w:sz w:val="24"/>
                <w:szCs w:val="24"/>
                <w:lang w:eastAsia="en-US"/>
              </w:rPr>
              <w:t>§27</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63.</w:t>
            </w:r>
          </w:p>
        </w:tc>
        <w:tc>
          <w:tcPr>
            <w:tcW w:w="2834" w:type="dxa"/>
          </w:tcPr>
          <w:p w:rsidR="00E47713" w:rsidRPr="00111428" w:rsidRDefault="00E47713" w:rsidP="002A1C6D">
            <w:pPr>
              <w:rPr>
                <w:rFonts w:ascii="Times New Roman" w:hAnsi="Times New Roman"/>
                <w:sz w:val="24"/>
                <w:szCs w:val="24"/>
              </w:rPr>
            </w:pPr>
            <w:r>
              <w:rPr>
                <w:rFonts w:ascii="Times New Roman" w:hAnsi="Times New Roman"/>
                <w:sz w:val="24"/>
                <w:szCs w:val="24"/>
              </w:rPr>
              <w:t>Китай: традиции против модернизации.</w:t>
            </w:r>
            <w:r w:rsidRPr="001D0A28">
              <w:rPr>
                <w:rFonts w:ascii="Times New Roman" w:hAnsi="Times New Roman"/>
                <w:bCs/>
                <w:sz w:val="24"/>
                <w:szCs w:val="24"/>
              </w:rPr>
              <w:t xml:space="preserve"> Индия: насильственное разрушение традиционного общества.</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УО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05.05</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E0232E" w:rsidRDefault="00E47713" w:rsidP="002A1C6D">
            <w:pPr>
              <w:rPr>
                <w:rStyle w:val="20"/>
                <w:sz w:val="24"/>
                <w:szCs w:val="24"/>
                <w:lang w:eastAsia="en-US"/>
              </w:rPr>
            </w:pPr>
            <w:r>
              <w:rPr>
                <w:rStyle w:val="20"/>
                <w:sz w:val="24"/>
                <w:szCs w:val="24"/>
                <w:lang w:eastAsia="en-US"/>
              </w:rPr>
              <w:t>28-29</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64.</w:t>
            </w:r>
          </w:p>
        </w:tc>
        <w:tc>
          <w:tcPr>
            <w:tcW w:w="2834" w:type="dxa"/>
          </w:tcPr>
          <w:p w:rsidR="00E47713" w:rsidRPr="001D0A28" w:rsidRDefault="00E47713" w:rsidP="002A1C6D">
            <w:pPr>
              <w:spacing w:line="240" w:lineRule="auto"/>
              <w:jc w:val="both"/>
              <w:rPr>
                <w:rFonts w:ascii="Times New Roman" w:hAnsi="Times New Roman"/>
                <w:bCs/>
                <w:sz w:val="24"/>
                <w:szCs w:val="24"/>
              </w:rPr>
            </w:pPr>
            <w:r>
              <w:rPr>
                <w:rFonts w:ascii="Times New Roman" w:hAnsi="Times New Roman"/>
                <w:bCs/>
                <w:sz w:val="24"/>
                <w:szCs w:val="24"/>
              </w:rPr>
              <w:t>Африка: континент в эпоху перемен.</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84341B" w:rsidRDefault="00E47713" w:rsidP="001F6EA0">
            <w:pPr>
              <w:rPr>
                <w:rFonts w:ascii="Times New Roman" w:hAnsi="Times New Roman"/>
                <w:sz w:val="24"/>
                <w:szCs w:val="24"/>
              </w:rPr>
            </w:pPr>
            <w:r w:rsidRPr="0084341B">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12.05</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D0A28" w:rsidRDefault="00E47713" w:rsidP="002A1C6D">
            <w:pPr>
              <w:rPr>
                <w:rFonts w:ascii="Times New Roman" w:hAnsi="Times New Roman"/>
              </w:rPr>
            </w:pPr>
            <w:r>
              <w:rPr>
                <w:rFonts w:ascii="Times New Roman" w:hAnsi="Times New Roman"/>
              </w:rPr>
              <w:t>30</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10632" w:type="dxa"/>
            <w:gridSpan w:val="8"/>
          </w:tcPr>
          <w:p w:rsidR="00E47713" w:rsidRPr="00111428" w:rsidRDefault="00E47713" w:rsidP="002A1C6D">
            <w:pPr>
              <w:rPr>
                <w:rFonts w:ascii="Times New Roman" w:hAnsi="Times New Roman"/>
                <w:sz w:val="24"/>
                <w:szCs w:val="24"/>
              </w:rPr>
            </w:pPr>
            <w:r>
              <w:rPr>
                <w:rFonts w:ascii="Times New Roman" w:hAnsi="Times New Roman"/>
                <w:b/>
                <w:sz w:val="24"/>
                <w:szCs w:val="24"/>
              </w:rPr>
              <w:t>Глава 6.</w:t>
            </w:r>
            <w:r w:rsidRPr="003445A6">
              <w:rPr>
                <w:rFonts w:ascii="Times New Roman" w:hAnsi="Times New Roman"/>
                <w:b/>
                <w:sz w:val="24"/>
                <w:szCs w:val="24"/>
              </w:rPr>
              <w:t xml:space="preserve">  Международные отношени</w:t>
            </w:r>
            <w:r>
              <w:rPr>
                <w:rFonts w:ascii="Times New Roman" w:hAnsi="Times New Roman"/>
                <w:b/>
                <w:sz w:val="24"/>
                <w:szCs w:val="24"/>
              </w:rPr>
              <w:t>я в последней трети XIX века. (2</w:t>
            </w:r>
            <w:r w:rsidRPr="003445A6">
              <w:rPr>
                <w:rFonts w:ascii="Times New Roman" w:hAnsi="Times New Roman"/>
                <w:b/>
                <w:sz w:val="24"/>
                <w:szCs w:val="24"/>
              </w:rPr>
              <w:t xml:space="preserve"> часа)</w:t>
            </w: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65.</w:t>
            </w:r>
          </w:p>
        </w:tc>
        <w:tc>
          <w:tcPr>
            <w:tcW w:w="2834" w:type="dxa"/>
          </w:tcPr>
          <w:p w:rsidR="00E47713" w:rsidRPr="00111428" w:rsidRDefault="00E47713" w:rsidP="002A1C6D">
            <w:pPr>
              <w:rPr>
                <w:rFonts w:ascii="Times New Roman" w:hAnsi="Times New Roman"/>
                <w:sz w:val="24"/>
                <w:szCs w:val="24"/>
              </w:rPr>
            </w:pPr>
            <w:r w:rsidRPr="00606A26">
              <w:rPr>
                <w:rFonts w:ascii="Times New Roman" w:hAnsi="Times New Roman"/>
                <w:bCs/>
                <w:sz w:val="24"/>
                <w:szCs w:val="24"/>
              </w:rPr>
              <w:t>Международные отношения в конце XIX – начале XX вв.Повторительно-обобщающий урок по теме: «Мир во второй половине XIX века».</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ФО</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18.05</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r>
              <w:rPr>
                <w:rStyle w:val="20"/>
                <w:sz w:val="24"/>
                <w:szCs w:val="24"/>
                <w:lang w:eastAsia="en-US"/>
              </w:rPr>
              <w:t>31</w:t>
            </w:r>
          </w:p>
        </w:tc>
        <w:tc>
          <w:tcPr>
            <w:tcW w:w="1134" w:type="dxa"/>
          </w:tcPr>
          <w:p w:rsidR="00E47713" w:rsidRPr="00111428" w:rsidRDefault="00E47713" w:rsidP="002A1C6D">
            <w:pPr>
              <w:rPr>
                <w:rFonts w:ascii="Times New Roman" w:hAnsi="Times New Roman"/>
                <w:sz w:val="24"/>
                <w:szCs w:val="24"/>
              </w:rPr>
            </w:pPr>
          </w:p>
        </w:tc>
      </w:tr>
      <w:tr w:rsidR="00E47713" w:rsidRPr="00892801" w:rsidTr="00366B75">
        <w:trPr>
          <w:trHeight w:val="547"/>
        </w:trPr>
        <w:tc>
          <w:tcPr>
            <w:tcW w:w="992" w:type="dxa"/>
          </w:tcPr>
          <w:p w:rsidR="00E47713" w:rsidRDefault="00E47713" w:rsidP="002A1C6D">
            <w:pPr>
              <w:rPr>
                <w:rFonts w:ascii="Times New Roman" w:hAnsi="Times New Roman"/>
                <w:sz w:val="24"/>
                <w:szCs w:val="24"/>
              </w:rPr>
            </w:pPr>
            <w:r>
              <w:rPr>
                <w:rFonts w:ascii="Times New Roman" w:hAnsi="Times New Roman"/>
                <w:sz w:val="24"/>
                <w:szCs w:val="24"/>
              </w:rPr>
              <w:t>66.</w:t>
            </w:r>
          </w:p>
        </w:tc>
        <w:tc>
          <w:tcPr>
            <w:tcW w:w="2834" w:type="dxa"/>
          </w:tcPr>
          <w:p w:rsidR="00E47713" w:rsidRPr="00111428" w:rsidRDefault="00E47713" w:rsidP="002A1C6D">
            <w:pPr>
              <w:rPr>
                <w:rFonts w:ascii="Times New Roman" w:hAnsi="Times New Roman"/>
                <w:sz w:val="24"/>
                <w:szCs w:val="24"/>
              </w:rPr>
            </w:pPr>
            <w:r>
              <w:rPr>
                <w:rFonts w:ascii="Times New Roman" w:hAnsi="Times New Roman"/>
                <w:sz w:val="24"/>
                <w:szCs w:val="24"/>
              </w:rPr>
              <w:t>Итоговая контрольная работа по курсу</w:t>
            </w:r>
            <w:r w:rsidRPr="003445A6">
              <w:rPr>
                <w:rFonts w:ascii="Times New Roman" w:hAnsi="Times New Roman"/>
                <w:b/>
                <w:sz w:val="24"/>
                <w:szCs w:val="24"/>
              </w:rPr>
              <w:t xml:space="preserve">: </w:t>
            </w:r>
            <w:r w:rsidRPr="00606A26">
              <w:rPr>
                <w:rFonts w:ascii="Times New Roman" w:hAnsi="Times New Roman"/>
                <w:bCs/>
                <w:sz w:val="24"/>
                <w:szCs w:val="24"/>
              </w:rPr>
              <w:t>«Новая история. XIX век».</w:t>
            </w:r>
          </w:p>
        </w:tc>
        <w:tc>
          <w:tcPr>
            <w:tcW w:w="1136" w:type="dxa"/>
          </w:tcPr>
          <w:p w:rsidR="00E47713" w:rsidRDefault="00E47713" w:rsidP="002A1C6D">
            <w:pPr>
              <w:rPr>
                <w:rFonts w:ascii="Times New Roman" w:hAnsi="Times New Roman"/>
                <w:sz w:val="24"/>
                <w:szCs w:val="24"/>
              </w:rPr>
            </w:pPr>
            <w:r>
              <w:rPr>
                <w:rFonts w:ascii="Times New Roman" w:hAnsi="Times New Roman"/>
                <w:sz w:val="24"/>
                <w:szCs w:val="24"/>
              </w:rPr>
              <w:t>1</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К/р</w:t>
            </w:r>
          </w:p>
        </w:tc>
        <w:tc>
          <w:tcPr>
            <w:tcW w:w="1134" w:type="dxa"/>
          </w:tcPr>
          <w:p w:rsidR="00E47713" w:rsidRPr="00111428" w:rsidRDefault="00E47713" w:rsidP="002A1C6D">
            <w:pPr>
              <w:rPr>
                <w:rFonts w:ascii="Times New Roman" w:hAnsi="Times New Roman"/>
                <w:sz w:val="24"/>
                <w:szCs w:val="24"/>
              </w:rPr>
            </w:pPr>
            <w:r>
              <w:rPr>
                <w:rFonts w:ascii="Times New Roman" w:hAnsi="Times New Roman"/>
                <w:sz w:val="24"/>
                <w:szCs w:val="24"/>
              </w:rPr>
              <w:t>19.05</w:t>
            </w:r>
          </w:p>
        </w:tc>
        <w:tc>
          <w:tcPr>
            <w:tcW w:w="1134" w:type="dxa"/>
          </w:tcPr>
          <w:p w:rsidR="00E47713" w:rsidRPr="00111428" w:rsidRDefault="00E47713" w:rsidP="002A1C6D">
            <w:pPr>
              <w:rPr>
                <w:rFonts w:ascii="Times New Roman" w:hAnsi="Times New Roman"/>
                <w:sz w:val="24"/>
                <w:szCs w:val="24"/>
              </w:rPr>
            </w:pPr>
          </w:p>
        </w:tc>
        <w:tc>
          <w:tcPr>
            <w:tcW w:w="1134" w:type="dxa"/>
          </w:tcPr>
          <w:p w:rsidR="00E47713" w:rsidRPr="00111428" w:rsidRDefault="00E47713" w:rsidP="002A1C6D">
            <w:pPr>
              <w:rPr>
                <w:rStyle w:val="20"/>
                <w:sz w:val="24"/>
                <w:szCs w:val="24"/>
                <w:lang w:eastAsia="en-US"/>
              </w:rPr>
            </w:pPr>
          </w:p>
        </w:tc>
        <w:tc>
          <w:tcPr>
            <w:tcW w:w="1134" w:type="dxa"/>
          </w:tcPr>
          <w:p w:rsidR="00E47713" w:rsidRPr="00111428" w:rsidRDefault="00E47713" w:rsidP="002A1C6D">
            <w:pPr>
              <w:rPr>
                <w:rFonts w:ascii="Times New Roman" w:hAnsi="Times New Roman"/>
                <w:sz w:val="24"/>
                <w:szCs w:val="24"/>
              </w:rPr>
            </w:pPr>
          </w:p>
        </w:tc>
      </w:tr>
    </w:tbl>
    <w:p w:rsidR="00E47713" w:rsidRPr="00892801" w:rsidRDefault="00E47713" w:rsidP="00EC7AA3">
      <w:pPr>
        <w:pStyle w:val="3"/>
        <w:jc w:val="center"/>
      </w:pPr>
    </w:p>
    <w:sectPr w:rsidR="00E47713" w:rsidRPr="00892801" w:rsidSect="00366B75">
      <w:footerReference w:type="even" r:id="rId7"/>
      <w:footerReference w:type="default" r:id="rId8"/>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713" w:rsidRDefault="00E47713">
      <w:r>
        <w:separator/>
      </w:r>
    </w:p>
  </w:endnote>
  <w:endnote w:type="continuationSeparator" w:id="0">
    <w:p w:rsidR="00E47713" w:rsidRDefault="00E477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13" w:rsidRDefault="00E47713" w:rsidP="00B07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7713" w:rsidRDefault="00E47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13" w:rsidRDefault="00E47713" w:rsidP="00B07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47713" w:rsidRDefault="00E47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713" w:rsidRDefault="00E47713">
      <w:r>
        <w:separator/>
      </w:r>
    </w:p>
  </w:footnote>
  <w:footnote w:type="continuationSeparator" w:id="0">
    <w:p w:rsidR="00E47713" w:rsidRDefault="00E47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428"/>
    <w:multiLevelType w:val="multilevel"/>
    <w:tmpl w:val="D6C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67257"/>
    <w:multiLevelType w:val="hybridMultilevel"/>
    <w:tmpl w:val="86A0474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9FB1C8F"/>
    <w:multiLevelType w:val="multilevel"/>
    <w:tmpl w:val="9FB203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22E70EA"/>
    <w:multiLevelType w:val="hybridMultilevel"/>
    <w:tmpl w:val="10668F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CB6005D"/>
    <w:multiLevelType w:val="hybridMultilevel"/>
    <w:tmpl w:val="61429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6CA36FD7"/>
    <w:multiLevelType w:val="multilevel"/>
    <w:tmpl w:val="B51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ED4"/>
    <w:rsid w:val="0000195C"/>
    <w:rsid w:val="00021474"/>
    <w:rsid w:val="0002247A"/>
    <w:rsid w:val="00034BA1"/>
    <w:rsid w:val="00064895"/>
    <w:rsid w:val="00066C78"/>
    <w:rsid w:val="000B1660"/>
    <w:rsid w:val="000C0885"/>
    <w:rsid w:val="00104583"/>
    <w:rsid w:val="00111428"/>
    <w:rsid w:val="00160423"/>
    <w:rsid w:val="0016681C"/>
    <w:rsid w:val="0017397A"/>
    <w:rsid w:val="0018239D"/>
    <w:rsid w:val="00193BC2"/>
    <w:rsid w:val="001A238A"/>
    <w:rsid w:val="001A38C1"/>
    <w:rsid w:val="001D0A28"/>
    <w:rsid w:val="001E5016"/>
    <w:rsid w:val="001F6EA0"/>
    <w:rsid w:val="002520A3"/>
    <w:rsid w:val="00253848"/>
    <w:rsid w:val="00253992"/>
    <w:rsid w:val="00255E2F"/>
    <w:rsid w:val="002821F6"/>
    <w:rsid w:val="002A147D"/>
    <w:rsid w:val="002A1C6D"/>
    <w:rsid w:val="002B2A25"/>
    <w:rsid w:val="002C35A4"/>
    <w:rsid w:val="002C77F2"/>
    <w:rsid w:val="002E2F1F"/>
    <w:rsid w:val="00302512"/>
    <w:rsid w:val="00327B25"/>
    <w:rsid w:val="00332321"/>
    <w:rsid w:val="00336493"/>
    <w:rsid w:val="003445A6"/>
    <w:rsid w:val="00352371"/>
    <w:rsid w:val="00360552"/>
    <w:rsid w:val="00366B75"/>
    <w:rsid w:val="00374F46"/>
    <w:rsid w:val="003B32C1"/>
    <w:rsid w:val="003C6167"/>
    <w:rsid w:val="003D45AD"/>
    <w:rsid w:val="003F4321"/>
    <w:rsid w:val="00422530"/>
    <w:rsid w:val="00440994"/>
    <w:rsid w:val="0045333D"/>
    <w:rsid w:val="00473CF9"/>
    <w:rsid w:val="00496AC9"/>
    <w:rsid w:val="004C477F"/>
    <w:rsid w:val="004D4480"/>
    <w:rsid w:val="00537FCA"/>
    <w:rsid w:val="005863DA"/>
    <w:rsid w:val="00596EE1"/>
    <w:rsid w:val="005D57F5"/>
    <w:rsid w:val="005E2A9E"/>
    <w:rsid w:val="005F3ED5"/>
    <w:rsid w:val="00606A26"/>
    <w:rsid w:val="006452FF"/>
    <w:rsid w:val="00676AFA"/>
    <w:rsid w:val="006773CF"/>
    <w:rsid w:val="00685B2E"/>
    <w:rsid w:val="006A30A4"/>
    <w:rsid w:val="006A31A4"/>
    <w:rsid w:val="006D6113"/>
    <w:rsid w:val="006D70DF"/>
    <w:rsid w:val="00751E7F"/>
    <w:rsid w:val="00751EA7"/>
    <w:rsid w:val="00752F03"/>
    <w:rsid w:val="00780AF7"/>
    <w:rsid w:val="0078559F"/>
    <w:rsid w:val="0078592A"/>
    <w:rsid w:val="007D28E0"/>
    <w:rsid w:val="007D482D"/>
    <w:rsid w:val="007E46E6"/>
    <w:rsid w:val="007F13E9"/>
    <w:rsid w:val="00807431"/>
    <w:rsid w:val="00810224"/>
    <w:rsid w:val="008122EC"/>
    <w:rsid w:val="00812718"/>
    <w:rsid w:val="008204E3"/>
    <w:rsid w:val="0082692A"/>
    <w:rsid w:val="0084341B"/>
    <w:rsid w:val="00892801"/>
    <w:rsid w:val="008B0FD5"/>
    <w:rsid w:val="008F30A3"/>
    <w:rsid w:val="009000EA"/>
    <w:rsid w:val="009205BA"/>
    <w:rsid w:val="00973257"/>
    <w:rsid w:val="009878B8"/>
    <w:rsid w:val="009D0ED4"/>
    <w:rsid w:val="009D0F37"/>
    <w:rsid w:val="009E0FDE"/>
    <w:rsid w:val="009E4ED4"/>
    <w:rsid w:val="009F4B7D"/>
    <w:rsid w:val="00A2793F"/>
    <w:rsid w:val="00A52670"/>
    <w:rsid w:val="00A5421D"/>
    <w:rsid w:val="00A72BDB"/>
    <w:rsid w:val="00AA4A8A"/>
    <w:rsid w:val="00AB3446"/>
    <w:rsid w:val="00AC0C30"/>
    <w:rsid w:val="00AD4582"/>
    <w:rsid w:val="00AE4F11"/>
    <w:rsid w:val="00AE7F56"/>
    <w:rsid w:val="00AF2858"/>
    <w:rsid w:val="00B07060"/>
    <w:rsid w:val="00B070A5"/>
    <w:rsid w:val="00B254A9"/>
    <w:rsid w:val="00B3035A"/>
    <w:rsid w:val="00B43028"/>
    <w:rsid w:val="00B4429E"/>
    <w:rsid w:val="00B629B5"/>
    <w:rsid w:val="00B93204"/>
    <w:rsid w:val="00BB6FA2"/>
    <w:rsid w:val="00BE7193"/>
    <w:rsid w:val="00C108D4"/>
    <w:rsid w:val="00C42289"/>
    <w:rsid w:val="00CA16B3"/>
    <w:rsid w:val="00CA6B65"/>
    <w:rsid w:val="00CC0D23"/>
    <w:rsid w:val="00CC726F"/>
    <w:rsid w:val="00CD1857"/>
    <w:rsid w:val="00CF09B6"/>
    <w:rsid w:val="00CF7AC3"/>
    <w:rsid w:val="00D27057"/>
    <w:rsid w:val="00D64033"/>
    <w:rsid w:val="00D646C4"/>
    <w:rsid w:val="00DC05CA"/>
    <w:rsid w:val="00DE0338"/>
    <w:rsid w:val="00DF15AE"/>
    <w:rsid w:val="00DF3EBA"/>
    <w:rsid w:val="00DF7C0C"/>
    <w:rsid w:val="00E01F10"/>
    <w:rsid w:val="00E0232E"/>
    <w:rsid w:val="00E07D91"/>
    <w:rsid w:val="00E11952"/>
    <w:rsid w:val="00E21433"/>
    <w:rsid w:val="00E47713"/>
    <w:rsid w:val="00E75FEE"/>
    <w:rsid w:val="00E94C1D"/>
    <w:rsid w:val="00EB1517"/>
    <w:rsid w:val="00EB6BC0"/>
    <w:rsid w:val="00EC12A7"/>
    <w:rsid w:val="00EC7AA3"/>
    <w:rsid w:val="00ED0D76"/>
    <w:rsid w:val="00EE364D"/>
    <w:rsid w:val="00F451E4"/>
    <w:rsid w:val="00F56059"/>
    <w:rsid w:val="00F97FE5"/>
    <w:rsid w:val="00FA1AF2"/>
    <w:rsid w:val="00FD7E8D"/>
    <w:rsid w:val="00FF5912"/>
    <w:rsid w:val="00FF6C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D4"/>
    <w:pPr>
      <w:spacing w:after="200" w:line="276" w:lineRule="auto"/>
    </w:pPr>
    <w:rPr>
      <w:rFonts w:eastAsia="Times New Roman"/>
    </w:rPr>
  </w:style>
  <w:style w:type="paragraph" w:styleId="Heading1">
    <w:name w:val="heading 1"/>
    <w:basedOn w:val="Normal"/>
    <w:next w:val="Normal"/>
    <w:link w:val="Heading1Char"/>
    <w:uiPriority w:val="99"/>
    <w:qFormat/>
    <w:locked/>
    <w:rsid w:val="00DF3E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E4ED4"/>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09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E4ED4"/>
    <w:rPr>
      <w:rFonts w:ascii="Cambria" w:hAnsi="Cambria" w:cs="Times New Roman"/>
      <w:b/>
      <w:bCs/>
      <w:i/>
      <w:iCs/>
      <w:sz w:val="28"/>
      <w:szCs w:val="28"/>
      <w:lang w:eastAsia="ru-RU"/>
    </w:rPr>
  </w:style>
  <w:style w:type="paragraph" w:styleId="BodyTextIndent">
    <w:name w:val="Body Text Indent"/>
    <w:basedOn w:val="Normal"/>
    <w:link w:val="BodyTextIndentChar"/>
    <w:uiPriority w:val="99"/>
    <w:rsid w:val="009E4ED4"/>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9E4ED4"/>
    <w:rPr>
      <w:rFonts w:ascii="Times New Roman" w:hAnsi="Times New Roman" w:cs="Times New Roman"/>
      <w:sz w:val="24"/>
      <w:szCs w:val="24"/>
      <w:lang w:eastAsia="ru-RU"/>
    </w:rPr>
  </w:style>
  <w:style w:type="paragraph" w:customStyle="1" w:styleId="1">
    <w:name w:val="Абзац списка1"/>
    <w:basedOn w:val="Normal"/>
    <w:uiPriority w:val="99"/>
    <w:rsid w:val="009E4ED4"/>
    <w:pPr>
      <w:ind w:left="720"/>
      <w:contextualSpacing/>
    </w:pPr>
    <w:rPr>
      <w:lang w:eastAsia="en-US"/>
    </w:rPr>
  </w:style>
  <w:style w:type="table" w:styleId="TableGrid">
    <w:name w:val="Table Grid"/>
    <w:basedOn w:val="TableNormal"/>
    <w:uiPriority w:val="99"/>
    <w:rsid w:val="009E4E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9E4ED4"/>
    <w:pPr>
      <w:widowControl w:val="0"/>
      <w:autoSpaceDE w:val="0"/>
      <w:autoSpaceDN w:val="0"/>
      <w:adjustRightInd w:val="0"/>
    </w:pPr>
    <w:rPr>
      <w:rFonts w:ascii="Times New Roman" w:eastAsia="Times New Roman" w:hAnsi="Times New Roman"/>
      <w:sz w:val="24"/>
      <w:szCs w:val="24"/>
      <w:lang w:eastAsia="zh-CN"/>
    </w:rPr>
  </w:style>
  <w:style w:type="paragraph" w:styleId="BodyTextIndent2">
    <w:name w:val="Body Text Indent 2"/>
    <w:basedOn w:val="Normal"/>
    <w:link w:val="BodyTextIndent2Char"/>
    <w:uiPriority w:val="99"/>
    <w:rsid w:val="009E4ED4"/>
    <w:pPr>
      <w:spacing w:after="120" w:line="480" w:lineRule="auto"/>
      <w:ind w:left="283"/>
    </w:pPr>
  </w:style>
  <w:style w:type="character" w:customStyle="1" w:styleId="BodyTextIndent2Char">
    <w:name w:val="Body Text Indent 2 Char"/>
    <w:basedOn w:val="DefaultParagraphFont"/>
    <w:link w:val="BodyTextIndent2"/>
    <w:uiPriority w:val="99"/>
    <w:locked/>
    <w:rsid w:val="009E4ED4"/>
    <w:rPr>
      <w:rFonts w:eastAsia="Times New Roman" w:cs="Times New Roman"/>
      <w:lang w:eastAsia="ru-RU"/>
    </w:rPr>
  </w:style>
  <w:style w:type="paragraph" w:customStyle="1" w:styleId="3">
    <w:name w:val="Без интервала3"/>
    <w:uiPriority w:val="99"/>
    <w:rsid w:val="009E4ED4"/>
    <w:rPr>
      <w:rFonts w:eastAsia="Times New Roman"/>
      <w:lang w:eastAsia="en-US"/>
    </w:rPr>
  </w:style>
  <w:style w:type="character" w:styleId="Hyperlink">
    <w:name w:val="Hyperlink"/>
    <w:basedOn w:val="DefaultParagraphFont"/>
    <w:uiPriority w:val="99"/>
    <w:rsid w:val="009E4ED4"/>
    <w:rPr>
      <w:rFonts w:cs="Times New Roman"/>
      <w:color w:val="0000FF"/>
      <w:u w:val="single"/>
    </w:rPr>
  </w:style>
  <w:style w:type="character" w:customStyle="1" w:styleId="10">
    <w:name w:val="Основной текст1"/>
    <w:basedOn w:val="DefaultParagraphFont"/>
    <w:uiPriority w:val="99"/>
    <w:rsid w:val="009E4ED4"/>
    <w:rPr>
      <w:rFonts w:ascii="Times New Roman" w:hAnsi="Times New Roman" w:cs="Times New Roman"/>
      <w:color w:val="000000"/>
      <w:spacing w:val="0"/>
      <w:w w:val="100"/>
      <w:position w:val="0"/>
      <w:sz w:val="22"/>
      <w:szCs w:val="22"/>
      <w:shd w:val="clear" w:color="auto" w:fill="FFFFFF"/>
      <w:lang w:val="ru-RU"/>
    </w:rPr>
  </w:style>
  <w:style w:type="character" w:customStyle="1" w:styleId="2">
    <w:name w:val="Основной текст (2)"/>
    <w:basedOn w:val="DefaultParagraphFont"/>
    <w:uiPriority w:val="99"/>
    <w:rsid w:val="009E4ED4"/>
    <w:rPr>
      <w:rFonts w:ascii="Arial" w:hAnsi="Arial" w:cs="Arial"/>
      <w:b/>
      <w:bCs/>
      <w:color w:val="000000"/>
      <w:spacing w:val="0"/>
      <w:w w:val="100"/>
      <w:position w:val="0"/>
      <w:sz w:val="21"/>
      <w:szCs w:val="21"/>
      <w:u w:val="none"/>
      <w:lang w:val="ru-RU"/>
    </w:rPr>
  </w:style>
  <w:style w:type="character" w:customStyle="1" w:styleId="a">
    <w:name w:val="Основной текст + Полужирный"/>
    <w:aliases w:val="Курсив"/>
    <w:basedOn w:val="DefaultParagraphFont"/>
    <w:uiPriority w:val="99"/>
    <w:rsid w:val="009E4ED4"/>
    <w:rPr>
      <w:rFonts w:ascii="Times New Roman" w:hAnsi="Times New Roman" w:cs="Times New Roman"/>
      <w:b/>
      <w:bCs/>
      <w:i/>
      <w:iCs/>
      <w:color w:val="000000"/>
      <w:spacing w:val="0"/>
      <w:w w:val="100"/>
      <w:position w:val="0"/>
      <w:sz w:val="21"/>
      <w:szCs w:val="21"/>
      <w:u w:val="none"/>
      <w:shd w:val="clear" w:color="auto" w:fill="FFFFFF"/>
      <w:lang w:val="en-US"/>
    </w:rPr>
  </w:style>
  <w:style w:type="character" w:customStyle="1" w:styleId="20">
    <w:name w:val="Основной текст2"/>
    <w:basedOn w:val="DefaultParagraphFont"/>
    <w:uiPriority w:val="99"/>
    <w:rsid w:val="009E4ED4"/>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30">
    <w:name w:val="Основной текст (3) + Не полужирный"/>
    <w:aliases w:val="Не курсив"/>
    <w:basedOn w:val="DefaultParagraphFont"/>
    <w:uiPriority w:val="99"/>
    <w:rsid w:val="009E4ED4"/>
    <w:rPr>
      <w:rFonts w:ascii="Times New Roman" w:hAnsi="Times New Roman" w:cs="Times New Roman"/>
      <w:b/>
      <w:bCs/>
      <w:i/>
      <w:iCs/>
      <w:color w:val="000000"/>
      <w:spacing w:val="0"/>
      <w:w w:val="100"/>
      <w:position w:val="0"/>
      <w:sz w:val="21"/>
      <w:szCs w:val="21"/>
      <w:u w:val="none"/>
      <w:lang w:val="ru-RU"/>
    </w:rPr>
  </w:style>
  <w:style w:type="paragraph" w:customStyle="1" w:styleId="4">
    <w:name w:val="Основной текст4"/>
    <w:basedOn w:val="Normal"/>
    <w:uiPriority w:val="99"/>
    <w:rsid w:val="009E4ED4"/>
    <w:pPr>
      <w:widowControl w:val="0"/>
      <w:shd w:val="clear" w:color="auto" w:fill="FFFFFF"/>
      <w:spacing w:before="180" w:after="0" w:line="211" w:lineRule="exact"/>
      <w:ind w:firstLine="340"/>
      <w:jc w:val="both"/>
    </w:pPr>
    <w:rPr>
      <w:rFonts w:ascii="Times New Roman" w:hAnsi="Times New Roman"/>
      <w:color w:val="000000"/>
      <w:sz w:val="21"/>
      <w:szCs w:val="21"/>
    </w:rPr>
  </w:style>
  <w:style w:type="paragraph" w:customStyle="1" w:styleId="Default">
    <w:name w:val="Default"/>
    <w:uiPriority w:val="99"/>
    <w:rsid w:val="009E4ED4"/>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75FEE"/>
    <w:pPr>
      <w:ind w:left="720"/>
      <w:contextualSpacing/>
    </w:pPr>
  </w:style>
  <w:style w:type="character" w:customStyle="1" w:styleId="WW8Num1z0">
    <w:name w:val="WW8Num1z0"/>
    <w:uiPriority w:val="99"/>
    <w:rsid w:val="00B43028"/>
    <w:rPr>
      <w:rFonts w:ascii="Symbol" w:hAnsi="Symbol"/>
    </w:rPr>
  </w:style>
  <w:style w:type="paragraph" w:styleId="BalloonText">
    <w:name w:val="Balloon Text"/>
    <w:basedOn w:val="Normal"/>
    <w:link w:val="BalloonTextChar"/>
    <w:uiPriority w:val="99"/>
    <w:semiHidden/>
    <w:rsid w:val="00C42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2289"/>
    <w:rPr>
      <w:rFonts w:ascii="Segoe UI" w:hAnsi="Segoe UI" w:cs="Segoe UI"/>
      <w:sz w:val="18"/>
      <w:szCs w:val="18"/>
      <w:lang w:eastAsia="ru-RU"/>
    </w:rPr>
  </w:style>
  <w:style w:type="paragraph" w:customStyle="1" w:styleId="msonormalcxspmiddle">
    <w:name w:val="msonormalcxspmiddle"/>
    <w:basedOn w:val="Normal"/>
    <w:uiPriority w:val="99"/>
    <w:rsid w:val="00EB1517"/>
    <w:pPr>
      <w:spacing w:before="100" w:beforeAutospacing="1" w:after="100" w:afterAutospacing="1" w:line="240" w:lineRule="auto"/>
    </w:pPr>
    <w:rPr>
      <w:rFonts w:ascii="Times New Roman" w:eastAsia="Calibri" w:hAnsi="Times New Roman"/>
      <w:sz w:val="24"/>
      <w:szCs w:val="24"/>
    </w:rPr>
  </w:style>
  <w:style w:type="paragraph" w:styleId="Footer">
    <w:name w:val="footer"/>
    <w:basedOn w:val="Normal"/>
    <w:link w:val="FooterChar"/>
    <w:uiPriority w:val="99"/>
    <w:rsid w:val="00366B75"/>
    <w:pPr>
      <w:tabs>
        <w:tab w:val="center" w:pos="4677"/>
        <w:tab w:val="right" w:pos="9355"/>
      </w:tabs>
    </w:pPr>
  </w:style>
  <w:style w:type="character" w:customStyle="1" w:styleId="FooterChar">
    <w:name w:val="Footer Char"/>
    <w:basedOn w:val="DefaultParagraphFont"/>
    <w:link w:val="Footer"/>
    <w:uiPriority w:val="99"/>
    <w:semiHidden/>
    <w:locked/>
    <w:rPr>
      <w:rFonts w:eastAsia="Times New Roman" w:cs="Times New Roman"/>
    </w:rPr>
  </w:style>
  <w:style w:type="character" w:styleId="PageNumber">
    <w:name w:val="page number"/>
    <w:basedOn w:val="DefaultParagraphFont"/>
    <w:uiPriority w:val="99"/>
    <w:rsid w:val="00366B75"/>
    <w:rPr>
      <w:rFonts w:cs="Times New Roman"/>
    </w:rPr>
  </w:style>
</w:styles>
</file>

<file path=word/webSettings.xml><?xml version="1.0" encoding="utf-8"?>
<w:webSettings xmlns:r="http://schemas.openxmlformats.org/officeDocument/2006/relationships" xmlns:w="http://schemas.openxmlformats.org/wordprocessingml/2006/main">
  <w:divs>
    <w:div w:id="2072927061">
      <w:marLeft w:val="0"/>
      <w:marRight w:val="0"/>
      <w:marTop w:val="0"/>
      <w:marBottom w:val="0"/>
      <w:divBdr>
        <w:top w:val="none" w:sz="0" w:space="0" w:color="auto"/>
        <w:left w:val="none" w:sz="0" w:space="0" w:color="auto"/>
        <w:bottom w:val="none" w:sz="0" w:space="0" w:color="auto"/>
        <w:right w:val="none" w:sz="0" w:space="0" w:color="auto"/>
      </w:divBdr>
    </w:div>
    <w:div w:id="2072927062">
      <w:marLeft w:val="0"/>
      <w:marRight w:val="0"/>
      <w:marTop w:val="0"/>
      <w:marBottom w:val="0"/>
      <w:divBdr>
        <w:top w:val="none" w:sz="0" w:space="0" w:color="auto"/>
        <w:left w:val="none" w:sz="0" w:space="0" w:color="auto"/>
        <w:bottom w:val="none" w:sz="0" w:space="0" w:color="auto"/>
        <w:right w:val="none" w:sz="0" w:space="0" w:color="auto"/>
      </w:divBdr>
    </w:div>
    <w:div w:id="2072927063">
      <w:marLeft w:val="0"/>
      <w:marRight w:val="0"/>
      <w:marTop w:val="0"/>
      <w:marBottom w:val="0"/>
      <w:divBdr>
        <w:top w:val="none" w:sz="0" w:space="0" w:color="auto"/>
        <w:left w:val="none" w:sz="0" w:space="0" w:color="auto"/>
        <w:bottom w:val="none" w:sz="0" w:space="0" w:color="auto"/>
        <w:right w:val="none" w:sz="0" w:space="0" w:color="auto"/>
      </w:divBdr>
    </w:div>
    <w:div w:id="2072927064">
      <w:marLeft w:val="0"/>
      <w:marRight w:val="0"/>
      <w:marTop w:val="0"/>
      <w:marBottom w:val="0"/>
      <w:divBdr>
        <w:top w:val="none" w:sz="0" w:space="0" w:color="auto"/>
        <w:left w:val="none" w:sz="0" w:space="0" w:color="auto"/>
        <w:bottom w:val="none" w:sz="0" w:space="0" w:color="auto"/>
        <w:right w:val="none" w:sz="0" w:space="0" w:color="auto"/>
      </w:divBdr>
    </w:div>
    <w:div w:id="2072927065">
      <w:marLeft w:val="0"/>
      <w:marRight w:val="0"/>
      <w:marTop w:val="0"/>
      <w:marBottom w:val="0"/>
      <w:divBdr>
        <w:top w:val="none" w:sz="0" w:space="0" w:color="auto"/>
        <w:left w:val="none" w:sz="0" w:space="0" w:color="auto"/>
        <w:bottom w:val="none" w:sz="0" w:space="0" w:color="auto"/>
        <w:right w:val="none" w:sz="0" w:space="0" w:color="auto"/>
      </w:divBdr>
    </w:div>
    <w:div w:id="2072927066">
      <w:marLeft w:val="0"/>
      <w:marRight w:val="0"/>
      <w:marTop w:val="0"/>
      <w:marBottom w:val="0"/>
      <w:divBdr>
        <w:top w:val="none" w:sz="0" w:space="0" w:color="auto"/>
        <w:left w:val="none" w:sz="0" w:space="0" w:color="auto"/>
        <w:bottom w:val="none" w:sz="0" w:space="0" w:color="auto"/>
        <w:right w:val="none" w:sz="0" w:space="0" w:color="auto"/>
      </w:divBdr>
    </w:div>
    <w:div w:id="2072927067">
      <w:marLeft w:val="0"/>
      <w:marRight w:val="0"/>
      <w:marTop w:val="0"/>
      <w:marBottom w:val="0"/>
      <w:divBdr>
        <w:top w:val="none" w:sz="0" w:space="0" w:color="auto"/>
        <w:left w:val="none" w:sz="0" w:space="0" w:color="auto"/>
        <w:bottom w:val="none" w:sz="0" w:space="0" w:color="auto"/>
        <w:right w:val="none" w:sz="0" w:space="0" w:color="auto"/>
      </w:divBdr>
    </w:div>
    <w:div w:id="2072927068">
      <w:marLeft w:val="0"/>
      <w:marRight w:val="0"/>
      <w:marTop w:val="0"/>
      <w:marBottom w:val="0"/>
      <w:divBdr>
        <w:top w:val="none" w:sz="0" w:space="0" w:color="auto"/>
        <w:left w:val="none" w:sz="0" w:space="0" w:color="auto"/>
        <w:bottom w:val="none" w:sz="0" w:space="0" w:color="auto"/>
        <w:right w:val="none" w:sz="0" w:space="0" w:color="auto"/>
      </w:divBdr>
    </w:div>
    <w:div w:id="2072927069">
      <w:marLeft w:val="0"/>
      <w:marRight w:val="0"/>
      <w:marTop w:val="0"/>
      <w:marBottom w:val="0"/>
      <w:divBdr>
        <w:top w:val="none" w:sz="0" w:space="0" w:color="auto"/>
        <w:left w:val="none" w:sz="0" w:space="0" w:color="auto"/>
        <w:bottom w:val="none" w:sz="0" w:space="0" w:color="auto"/>
        <w:right w:val="none" w:sz="0" w:space="0" w:color="auto"/>
      </w:divBdr>
    </w:div>
    <w:div w:id="2072927070">
      <w:marLeft w:val="0"/>
      <w:marRight w:val="0"/>
      <w:marTop w:val="0"/>
      <w:marBottom w:val="0"/>
      <w:divBdr>
        <w:top w:val="none" w:sz="0" w:space="0" w:color="auto"/>
        <w:left w:val="none" w:sz="0" w:space="0" w:color="auto"/>
        <w:bottom w:val="none" w:sz="0" w:space="0" w:color="auto"/>
        <w:right w:val="none" w:sz="0" w:space="0" w:color="auto"/>
      </w:divBdr>
    </w:div>
    <w:div w:id="2072927071">
      <w:marLeft w:val="0"/>
      <w:marRight w:val="0"/>
      <w:marTop w:val="0"/>
      <w:marBottom w:val="0"/>
      <w:divBdr>
        <w:top w:val="none" w:sz="0" w:space="0" w:color="auto"/>
        <w:left w:val="none" w:sz="0" w:space="0" w:color="auto"/>
        <w:bottom w:val="none" w:sz="0" w:space="0" w:color="auto"/>
        <w:right w:val="none" w:sz="0" w:space="0" w:color="auto"/>
      </w:divBdr>
    </w:div>
    <w:div w:id="2072927072">
      <w:marLeft w:val="0"/>
      <w:marRight w:val="0"/>
      <w:marTop w:val="0"/>
      <w:marBottom w:val="0"/>
      <w:divBdr>
        <w:top w:val="none" w:sz="0" w:space="0" w:color="auto"/>
        <w:left w:val="none" w:sz="0" w:space="0" w:color="auto"/>
        <w:bottom w:val="none" w:sz="0" w:space="0" w:color="auto"/>
        <w:right w:val="none" w:sz="0" w:space="0" w:color="auto"/>
      </w:divBdr>
    </w:div>
    <w:div w:id="2072927073">
      <w:marLeft w:val="0"/>
      <w:marRight w:val="0"/>
      <w:marTop w:val="0"/>
      <w:marBottom w:val="0"/>
      <w:divBdr>
        <w:top w:val="none" w:sz="0" w:space="0" w:color="auto"/>
        <w:left w:val="none" w:sz="0" w:space="0" w:color="auto"/>
        <w:bottom w:val="none" w:sz="0" w:space="0" w:color="auto"/>
        <w:right w:val="none" w:sz="0" w:space="0" w:color="auto"/>
      </w:divBdr>
    </w:div>
    <w:div w:id="2072927074">
      <w:marLeft w:val="0"/>
      <w:marRight w:val="0"/>
      <w:marTop w:val="0"/>
      <w:marBottom w:val="0"/>
      <w:divBdr>
        <w:top w:val="none" w:sz="0" w:space="0" w:color="auto"/>
        <w:left w:val="none" w:sz="0" w:space="0" w:color="auto"/>
        <w:bottom w:val="none" w:sz="0" w:space="0" w:color="auto"/>
        <w:right w:val="none" w:sz="0" w:space="0" w:color="auto"/>
      </w:divBdr>
    </w:div>
    <w:div w:id="2072927075">
      <w:marLeft w:val="0"/>
      <w:marRight w:val="0"/>
      <w:marTop w:val="0"/>
      <w:marBottom w:val="0"/>
      <w:divBdr>
        <w:top w:val="none" w:sz="0" w:space="0" w:color="auto"/>
        <w:left w:val="none" w:sz="0" w:space="0" w:color="auto"/>
        <w:bottom w:val="none" w:sz="0" w:space="0" w:color="auto"/>
        <w:right w:val="none" w:sz="0" w:space="0" w:color="auto"/>
      </w:divBdr>
    </w:div>
    <w:div w:id="2072927076">
      <w:marLeft w:val="0"/>
      <w:marRight w:val="0"/>
      <w:marTop w:val="0"/>
      <w:marBottom w:val="0"/>
      <w:divBdr>
        <w:top w:val="none" w:sz="0" w:space="0" w:color="auto"/>
        <w:left w:val="none" w:sz="0" w:space="0" w:color="auto"/>
        <w:bottom w:val="none" w:sz="0" w:space="0" w:color="auto"/>
        <w:right w:val="none" w:sz="0" w:space="0" w:color="auto"/>
      </w:divBdr>
    </w:div>
    <w:div w:id="2072927077">
      <w:marLeft w:val="0"/>
      <w:marRight w:val="0"/>
      <w:marTop w:val="0"/>
      <w:marBottom w:val="0"/>
      <w:divBdr>
        <w:top w:val="none" w:sz="0" w:space="0" w:color="auto"/>
        <w:left w:val="none" w:sz="0" w:space="0" w:color="auto"/>
        <w:bottom w:val="none" w:sz="0" w:space="0" w:color="auto"/>
        <w:right w:val="none" w:sz="0" w:space="0" w:color="auto"/>
      </w:divBdr>
    </w:div>
    <w:div w:id="2072927078">
      <w:marLeft w:val="0"/>
      <w:marRight w:val="0"/>
      <w:marTop w:val="0"/>
      <w:marBottom w:val="0"/>
      <w:divBdr>
        <w:top w:val="none" w:sz="0" w:space="0" w:color="auto"/>
        <w:left w:val="none" w:sz="0" w:space="0" w:color="auto"/>
        <w:bottom w:val="none" w:sz="0" w:space="0" w:color="auto"/>
        <w:right w:val="none" w:sz="0" w:space="0" w:color="auto"/>
      </w:divBdr>
    </w:div>
    <w:div w:id="2072927079">
      <w:marLeft w:val="0"/>
      <w:marRight w:val="0"/>
      <w:marTop w:val="0"/>
      <w:marBottom w:val="0"/>
      <w:divBdr>
        <w:top w:val="none" w:sz="0" w:space="0" w:color="auto"/>
        <w:left w:val="none" w:sz="0" w:space="0" w:color="auto"/>
        <w:bottom w:val="none" w:sz="0" w:space="0" w:color="auto"/>
        <w:right w:val="none" w:sz="0" w:space="0" w:color="auto"/>
      </w:divBdr>
    </w:div>
    <w:div w:id="2072927080">
      <w:marLeft w:val="0"/>
      <w:marRight w:val="0"/>
      <w:marTop w:val="0"/>
      <w:marBottom w:val="0"/>
      <w:divBdr>
        <w:top w:val="none" w:sz="0" w:space="0" w:color="auto"/>
        <w:left w:val="none" w:sz="0" w:space="0" w:color="auto"/>
        <w:bottom w:val="none" w:sz="0" w:space="0" w:color="auto"/>
        <w:right w:val="none" w:sz="0" w:space="0" w:color="auto"/>
      </w:divBdr>
    </w:div>
    <w:div w:id="2072927081">
      <w:marLeft w:val="0"/>
      <w:marRight w:val="0"/>
      <w:marTop w:val="0"/>
      <w:marBottom w:val="0"/>
      <w:divBdr>
        <w:top w:val="none" w:sz="0" w:space="0" w:color="auto"/>
        <w:left w:val="none" w:sz="0" w:space="0" w:color="auto"/>
        <w:bottom w:val="none" w:sz="0" w:space="0" w:color="auto"/>
        <w:right w:val="none" w:sz="0" w:space="0" w:color="auto"/>
      </w:divBdr>
    </w:div>
    <w:div w:id="2072927082">
      <w:marLeft w:val="0"/>
      <w:marRight w:val="0"/>
      <w:marTop w:val="0"/>
      <w:marBottom w:val="0"/>
      <w:divBdr>
        <w:top w:val="none" w:sz="0" w:space="0" w:color="auto"/>
        <w:left w:val="none" w:sz="0" w:space="0" w:color="auto"/>
        <w:bottom w:val="none" w:sz="0" w:space="0" w:color="auto"/>
        <w:right w:val="none" w:sz="0" w:space="0" w:color="auto"/>
      </w:divBdr>
    </w:div>
    <w:div w:id="2072927083">
      <w:marLeft w:val="0"/>
      <w:marRight w:val="0"/>
      <w:marTop w:val="0"/>
      <w:marBottom w:val="0"/>
      <w:divBdr>
        <w:top w:val="none" w:sz="0" w:space="0" w:color="auto"/>
        <w:left w:val="none" w:sz="0" w:space="0" w:color="auto"/>
        <w:bottom w:val="none" w:sz="0" w:space="0" w:color="auto"/>
        <w:right w:val="none" w:sz="0" w:space="0" w:color="auto"/>
      </w:divBdr>
    </w:div>
    <w:div w:id="2072927084">
      <w:marLeft w:val="0"/>
      <w:marRight w:val="0"/>
      <w:marTop w:val="0"/>
      <w:marBottom w:val="0"/>
      <w:divBdr>
        <w:top w:val="none" w:sz="0" w:space="0" w:color="auto"/>
        <w:left w:val="none" w:sz="0" w:space="0" w:color="auto"/>
        <w:bottom w:val="none" w:sz="0" w:space="0" w:color="auto"/>
        <w:right w:val="none" w:sz="0" w:space="0" w:color="auto"/>
      </w:divBdr>
    </w:div>
    <w:div w:id="2072927085">
      <w:marLeft w:val="0"/>
      <w:marRight w:val="0"/>
      <w:marTop w:val="0"/>
      <w:marBottom w:val="0"/>
      <w:divBdr>
        <w:top w:val="none" w:sz="0" w:space="0" w:color="auto"/>
        <w:left w:val="none" w:sz="0" w:space="0" w:color="auto"/>
        <w:bottom w:val="none" w:sz="0" w:space="0" w:color="auto"/>
        <w:right w:val="none" w:sz="0" w:space="0" w:color="auto"/>
      </w:divBdr>
    </w:div>
    <w:div w:id="2072927086">
      <w:marLeft w:val="0"/>
      <w:marRight w:val="0"/>
      <w:marTop w:val="0"/>
      <w:marBottom w:val="0"/>
      <w:divBdr>
        <w:top w:val="none" w:sz="0" w:space="0" w:color="auto"/>
        <w:left w:val="none" w:sz="0" w:space="0" w:color="auto"/>
        <w:bottom w:val="none" w:sz="0" w:space="0" w:color="auto"/>
        <w:right w:val="none" w:sz="0" w:space="0" w:color="auto"/>
      </w:divBdr>
    </w:div>
    <w:div w:id="2072927087">
      <w:marLeft w:val="0"/>
      <w:marRight w:val="0"/>
      <w:marTop w:val="0"/>
      <w:marBottom w:val="0"/>
      <w:divBdr>
        <w:top w:val="none" w:sz="0" w:space="0" w:color="auto"/>
        <w:left w:val="none" w:sz="0" w:space="0" w:color="auto"/>
        <w:bottom w:val="none" w:sz="0" w:space="0" w:color="auto"/>
        <w:right w:val="none" w:sz="0" w:space="0" w:color="auto"/>
      </w:divBdr>
    </w:div>
    <w:div w:id="2072927088">
      <w:marLeft w:val="0"/>
      <w:marRight w:val="0"/>
      <w:marTop w:val="0"/>
      <w:marBottom w:val="0"/>
      <w:divBdr>
        <w:top w:val="none" w:sz="0" w:space="0" w:color="auto"/>
        <w:left w:val="none" w:sz="0" w:space="0" w:color="auto"/>
        <w:bottom w:val="none" w:sz="0" w:space="0" w:color="auto"/>
        <w:right w:val="none" w:sz="0" w:space="0" w:color="auto"/>
      </w:divBdr>
    </w:div>
    <w:div w:id="2072927089">
      <w:marLeft w:val="0"/>
      <w:marRight w:val="0"/>
      <w:marTop w:val="0"/>
      <w:marBottom w:val="0"/>
      <w:divBdr>
        <w:top w:val="none" w:sz="0" w:space="0" w:color="auto"/>
        <w:left w:val="none" w:sz="0" w:space="0" w:color="auto"/>
        <w:bottom w:val="none" w:sz="0" w:space="0" w:color="auto"/>
        <w:right w:val="none" w:sz="0" w:space="0" w:color="auto"/>
      </w:divBdr>
    </w:div>
    <w:div w:id="2072927090">
      <w:marLeft w:val="0"/>
      <w:marRight w:val="0"/>
      <w:marTop w:val="0"/>
      <w:marBottom w:val="0"/>
      <w:divBdr>
        <w:top w:val="none" w:sz="0" w:space="0" w:color="auto"/>
        <w:left w:val="none" w:sz="0" w:space="0" w:color="auto"/>
        <w:bottom w:val="none" w:sz="0" w:space="0" w:color="auto"/>
        <w:right w:val="none" w:sz="0" w:space="0" w:color="auto"/>
      </w:divBdr>
    </w:div>
    <w:div w:id="2072927091">
      <w:marLeft w:val="0"/>
      <w:marRight w:val="0"/>
      <w:marTop w:val="0"/>
      <w:marBottom w:val="0"/>
      <w:divBdr>
        <w:top w:val="none" w:sz="0" w:space="0" w:color="auto"/>
        <w:left w:val="none" w:sz="0" w:space="0" w:color="auto"/>
        <w:bottom w:val="none" w:sz="0" w:space="0" w:color="auto"/>
        <w:right w:val="none" w:sz="0" w:space="0" w:color="auto"/>
      </w:divBdr>
    </w:div>
    <w:div w:id="2072927092">
      <w:marLeft w:val="0"/>
      <w:marRight w:val="0"/>
      <w:marTop w:val="0"/>
      <w:marBottom w:val="0"/>
      <w:divBdr>
        <w:top w:val="none" w:sz="0" w:space="0" w:color="auto"/>
        <w:left w:val="none" w:sz="0" w:space="0" w:color="auto"/>
        <w:bottom w:val="none" w:sz="0" w:space="0" w:color="auto"/>
        <w:right w:val="none" w:sz="0" w:space="0" w:color="auto"/>
      </w:divBdr>
    </w:div>
    <w:div w:id="2072927093">
      <w:marLeft w:val="0"/>
      <w:marRight w:val="0"/>
      <w:marTop w:val="0"/>
      <w:marBottom w:val="0"/>
      <w:divBdr>
        <w:top w:val="none" w:sz="0" w:space="0" w:color="auto"/>
        <w:left w:val="none" w:sz="0" w:space="0" w:color="auto"/>
        <w:bottom w:val="none" w:sz="0" w:space="0" w:color="auto"/>
        <w:right w:val="none" w:sz="0" w:space="0" w:color="auto"/>
      </w:divBdr>
    </w:div>
    <w:div w:id="2072927094">
      <w:marLeft w:val="0"/>
      <w:marRight w:val="0"/>
      <w:marTop w:val="0"/>
      <w:marBottom w:val="0"/>
      <w:divBdr>
        <w:top w:val="none" w:sz="0" w:space="0" w:color="auto"/>
        <w:left w:val="none" w:sz="0" w:space="0" w:color="auto"/>
        <w:bottom w:val="none" w:sz="0" w:space="0" w:color="auto"/>
        <w:right w:val="none" w:sz="0" w:space="0" w:color="auto"/>
      </w:divBdr>
    </w:div>
    <w:div w:id="2072927095">
      <w:marLeft w:val="0"/>
      <w:marRight w:val="0"/>
      <w:marTop w:val="0"/>
      <w:marBottom w:val="0"/>
      <w:divBdr>
        <w:top w:val="none" w:sz="0" w:space="0" w:color="auto"/>
        <w:left w:val="none" w:sz="0" w:space="0" w:color="auto"/>
        <w:bottom w:val="none" w:sz="0" w:space="0" w:color="auto"/>
        <w:right w:val="none" w:sz="0" w:space="0" w:color="auto"/>
      </w:divBdr>
    </w:div>
    <w:div w:id="2072927096">
      <w:marLeft w:val="0"/>
      <w:marRight w:val="0"/>
      <w:marTop w:val="0"/>
      <w:marBottom w:val="0"/>
      <w:divBdr>
        <w:top w:val="none" w:sz="0" w:space="0" w:color="auto"/>
        <w:left w:val="none" w:sz="0" w:space="0" w:color="auto"/>
        <w:bottom w:val="none" w:sz="0" w:space="0" w:color="auto"/>
        <w:right w:val="none" w:sz="0" w:space="0" w:color="auto"/>
      </w:divBdr>
    </w:div>
    <w:div w:id="2072927097">
      <w:marLeft w:val="0"/>
      <w:marRight w:val="0"/>
      <w:marTop w:val="0"/>
      <w:marBottom w:val="0"/>
      <w:divBdr>
        <w:top w:val="none" w:sz="0" w:space="0" w:color="auto"/>
        <w:left w:val="none" w:sz="0" w:space="0" w:color="auto"/>
        <w:bottom w:val="none" w:sz="0" w:space="0" w:color="auto"/>
        <w:right w:val="none" w:sz="0" w:space="0" w:color="auto"/>
      </w:divBdr>
    </w:div>
    <w:div w:id="2072927098">
      <w:marLeft w:val="0"/>
      <w:marRight w:val="0"/>
      <w:marTop w:val="0"/>
      <w:marBottom w:val="0"/>
      <w:divBdr>
        <w:top w:val="none" w:sz="0" w:space="0" w:color="auto"/>
        <w:left w:val="none" w:sz="0" w:space="0" w:color="auto"/>
        <w:bottom w:val="none" w:sz="0" w:space="0" w:color="auto"/>
        <w:right w:val="none" w:sz="0" w:space="0" w:color="auto"/>
      </w:divBdr>
    </w:div>
    <w:div w:id="2072927099">
      <w:marLeft w:val="0"/>
      <w:marRight w:val="0"/>
      <w:marTop w:val="0"/>
      <w:marBottom w:val="0"/>
      <w:divBdr>
        <w:top w:val="none" w:sz="0" w:space="0" w:color="auto"/>
        <w:left w:val="none" w:sz="0" w:space="0" w:color="auto"/>
        <w:bottom w:val="none" w:sz="0" w:space="0" w:color="auto"/>
        <w:right w:val="none" w:sz="0" w:space="0" w:color="auto"/>
      </w:divBdr>
    </w:div>
    <w:div w:id="2072927100">
      <w:marLeft w:val="0"/>
      <w:marRight w:val="0"/>
      <w:marTop w:val="0"/>
      <w:marBottom w:val="0"/>
      <w:divBdr>
        <w:top w:val="none" w:sz="0" w:space="0" w:color="auto"/>
        <w:left w:val="none" w:sz="0" w:space="0" w:color="auto"/>
        <w:bottom w:val="none" w:sz="0" w:space="0" w:color="auto"/>
        <w:right w:val="none" w:sz="0" w:space="0" w:color="auto"/>
      </w:divBdr>
    </w:div>
    <w:div w:id="2072927101">
      <w:marLeft w:val="0"/>
      <w:marRight w:val="0"/>
      <w:marTop w:val="0"/>
      <w:marBottom w:val="0"/>
      <w:divBdr>
        <w:top w:val="none" w:sz="0" w:space="0" w:color="auto"/>
        <w:left w:val="none" w:sz="0" w:space="0" w:color="auto"/>
        <w:bottom w:val="none" w:sz="0" w:space="0" w:color="auto"/>
        <w:right w:val="none" w:sz="0" w:space="0" w:color="auto"/>
      </w:divBdr>
    </w:div>
    <w:div w:id="2072927102">
      <w:marLeft w:val="0"/>
      <w:marRight w:val="0"/>
      <w:marTop w:val="0"/>
      <w:marBottom w:val="0"/>
      <w:divBdr>
        <w:top w:val="none" w:sz="0" w:space="0" w:color="auto"/>
        <w:left w:val="none" w:sz="0" w:space="0" w:color="auto"/>
        <w:bottom w:val="none" w:sz="0" w:space="0" w:color="auto"/>
        <w:right w:val="none" w:sz="0" w:space="0" w:color="auto"/>
      </w:divBdr>
    </w:div>
    <w:div w:id="2072927103">
      <w:marLeft w:val="0"/>
      <w:marRight w:val="0"/>
      <w:marTop w:val="0"/>
      <w:marBottom w:val="0"/>
      <w:divBdr>
        <w:top w:val="none" w:sz="0" w:space="0" w:color="auto"/>
        <w:left w:val="none" w:sz="0" w:space="0" w:color="auto"/>
        <w:bottom w:val="none" w:sz="0" w:space="0" w:color="auto"/>
        <w:right w:val="none" w:sz="0" w:space="0" w:color="auto"/>
      </w:divBdr>
    </w:div>
    <w:div w:id="2072927104">
      <w:marLeft w:val="0"/>
      <w:marRight w:val="0"/>
      <w:marTop w:val="0"/>
      <w:marBottom w:val="0"/>
      <w:divBdr>
        <w:top w:val="none" w:sz="0" w:space="0" w:color="auto"/>
        <w:left w:val="none" w:sz="0" w:space="0" w:color="auto"/>
        <w:bottom w:val="none" w:sz="0" w:space="0" w:color="auto"/>
        <w:right w:val="none" w:sz="0" w:space="0" w:color="auto"/>
      </w:divBdr>
    </w:div>
    <w:div w:id="2072927105">
      <w:marLeft w:val="0"/>
      <w:marRight w:val="0"/>
      <w:marTop w:val="0"/>
      <w:marBottom w:val="0"/>
      <w:divBdr>
        <w:top w:val="none" w:sz="0" w:space="0" w:color="auto"/>
        <w:left w:val="none" w:sz="0" w:space="0" w:color="auto"/>
        <w:bottom w:val="none" w:sz="0" w:space="0" w:color="auto"/>
        <w:right w:val="none" w:sz="0" w:space="0" w:color="auto"/>
      </w:divBdr>
    </w:div>
    <w:div w:id="2072927106">
      <w:marLeft w:val="0"/>
      <w:marRight w:val="0"/>
      <w:marTop w:val="0"/>
      <w:marBottom w:val="0"/>
      <w:divBdr>
        <w:top w:val="none" w:sz="0" w:space="0" w:color="auto"/>
        <w:left w:val="none" w:sz="0" w:space="0" w:color="auto"/>
        <w:bottom w:val="none" w:sz="0" w:space="0" w:color="auto"/>
        <w:right w:val="none" w:sz="0" w:space="0" w:color="auto"/>
      </w:divBdr>
    </w:div>
    <w:div w:id="2072927107">
      <w:marLeft w:val="0"/>
      <w:marRight w:val="0"/>
      <w:marTop w:val="0"/>
      <w:marBottom w:val="0"/>
      <w:divBdr>
        <w:top w:val="none" w:sz="0" w:space="0" w:color="auto"/>
        <w:left w:val="none" w:sz="0" w:space="0" w:color="auto"/>
        <w:bottom w:val="none" w:sz="0" w:space="0" w:color="auto"/>
        <w:right w:val="none" w:sz="0" w:space="0" w:color="auto"/>
      </w:divBdr>
    </w:div>
    <w:div w:id="2072927108">
      <w:marLeft w:val="0"/>
      <w:marRight w:val="0"/>
      <w:marTop w:val="0"/>
      <w:marBottom w:val="0"/>
      <w:divBdr>
        <w:top w:val="none" w:sz="0" w:space="0" w:color="auto"/>
        <w:left w:val="none" w:sz="0" w:space="0" w:color="auto"/>
        <w:bottom w:val="none" w:sz="0" w:space="0" w:color="auto"/>
        <w:right w:val="none" w:sz="0" w:space="0" w:color="auto"/>
      </w:divBdr>
    </w:div>
    <w:div w:id="2072927109">
      <w:marLeft w:val="0"/>
      <w:marRight w:val="0"/>
      <w:marTop w:val="0"/>
      <w:marBottom w:val="0"/>
      <w:divBdr>
        <w:top w:val="none" w:sz="0" w:space="0" w:color="auto"/>
        <w:left w:val="none" w:sz="0" w:space="0" w:color="auto"/>
        <w:bottom w:val="none" w:sz="0" w:space="0" w:color="auto"/>
        <w:right w:val="none" w:sz="0" w:space="0" w:color="auto"/>
      </w:divBdr>
    </w:div>
    <w:div w:id="2072927110">
      <w:marLeft w:val="0"/>
      <w:marRight w:val="0"/>
      <w:marTop w:val="0"/>
      <w:marBottom w:val="0"/>
      <w:divBdr>
        <w:top w:val="none" w:sz="0" w:space="0" w:color="auto"/>
        <w:left w:val="none" w:sz="0" w:space="0" w:color="auto"/>
        <w:bottom w:val="none" w:sz="0" w:space="0" w:color="auto"/>
        <w:right w:val="none" w:sz="0" w:space="0" w:color="auto"/>
      </w:divBdr>
    </w:div>
    <w:div w:id="2072927111">
      <w:marLeft w:val="0"/>
      <w:marRight w:val="0"/>
      <w:marTop w:val="0"/>
      <w:marBottom w:val="0"/>
      <w:divBdr>
        <w:top w:val="none" w:sz="0" w:space="0" w:color="auto"/>
        <w:left w:val="none" w:sz="0" w:space="0" w:color="auto"/>
        <w:bottom w:val="none" w:sz="0" w:space="0" w:color="auto"/>
        <w:right w:val="none" w:sz="0" w:space="0" w:color="auto"/>
      </w:divBdr>
    </w:div>
    <w:div w:id="2072927112">
      <w:marLeft w:val="0"/>
      <w:marRight w:val="0"/>
      <w:marTop w:val="0"/>
      <w:marBottom w:val="0"/>
      <w:divBdr>
        <w:top w:val="none" w:sz="0" w:space="0" w:color="auto"/>
        <w:left w:val="none" w:sz="0" w:space="0" w:color="auto"/>
        <w:bottom w:val="none" w:sz="0" w:space="0" w:color="auto"/>
        <w:right w:val="none" w:sz="0" w:space="0" w:color="auto"/>
      </w:divBdr>
    </w:div>
    <w:div w:id="2072927113">
      <w:marLeft w:val="0"/>
      <w:marRight w:val="0"/>
      <w:marTop w:val="0"/>
      <w:marBottom w:val="0"/>
      <w:divBdr>
        <w:top w:val="none" w:sz="0" w:space="0" w:color="auto"/>
        <w:left w:val="none" w:sz="0" w:space="0" w:color="auto"/>
        <w:bottom w:val="none" w:sz="0" w:space="0" w:color="auto"/>
        <w:right w:val="none" w:sz="0" w:space="0" w:color="auto"/>
      </w:divBdr>
    </w:div>
    <w:div w:id="2072927114">
      <w:marLeft w:val="0"/>
      <w:marRight w:val="0"/>
      <w:marTop w:val="0"/>
      <w:marBottom w:val="0"/>
      <w:divBdr>
        <w:top w:val="none" w:sz="0" w:space="0" w:color="auto"/>
        <w:left w:val="none" w:sz="0" w:space="0" w:color="auto"/>
        <w:bottom w:val="none" w:sz="0" w:space="0" w:color="auto"/>
        <w:right w:val="none" w:sz="0" w:space="0" w:color="auto"/>
      </w:divBdr>
    </w:div>
    <w:div w:id="2072927115">
      <w:marLeft w:val="0"/>
      <w:marRight w:val="0"/>
      <w:marTop w:val="0"/>
      <w:marBottom w:val="0"/>
      <w:divBdr>
        <w:top w:val="none" w:sz="0" w:space="0" w:color="auto"/>
        <w:left w:val="none" w:sz="0" w:space="0" w:color="auto"/>
        <w:bottom w:val="none" w:sz="0" w:space="0" w:color="auto"/>
        <w:right w:val="none" w:sz="0" w:space="0" w:color="auto"/>
      </w:divBdr>
    </w:div>
    <w:div w:id="2072927116">
      <w:marLeft w:val="0"/>
      <w:marRight w:val="0"/>
      <w:marTop w:val="0"/>
      <w:marBottom w:val="0"/>
      <w:divBdr>
        <w:top w:val="none" w:sz="0" w:space="0" w:color="auto"/>
        <w:left w:val="none" w:sz="0" w:space="0" w:color="auto"/>
        <w:bottom w:val="none" w:sz="0" w:space="0" w:color="auto"/>
        <w:right w:val="none" w:sz="0" w:space="0" w:color="auto"/>
      </w:divBdr>
    </w:div>
    <w:div w:id="2072927117">
      <w:marLeft w:val="0"/>
      <w:marRight w:val="0"/>
      <w:marTop w:val="0"/>
      <w:marBottom w:val="0"/>
      <w:divBdr>
        <w:top w:val="none" w:sz="0" w:space="0" w:color="auto"/>
        <w:left w:val="none" w:sz="0" w:space="0" w:color="auto"/>
        <w:bottom w:val="none" w:sz="0" w:space="0" w:color="auto"/>
        <w:right w:val="none" w:sz="0" w:space="0" w:color="auto"/>
      </w:divBdr>
    </w:div>
    <w:div w:id="2072927118">
      <w:marLeft w:val="0"/>
      <w:marRight w:val="0"/>
      <w:marTop w:val="0"/>
      <w:marBottom w:val="0"/>
      <w:divBdr>
        <w:top w:val="none" w:sz="0" w:space="0" w:color="auto"/>
        <w:left w:val="none" w:sz="0" w:space="0" w:color="auto"/>
        <w:bottom w:val="none" w:sz="0" w:space="0" w:color="auto"/>
        <w:right w:val="none" w:sz="0" w:space="0" w:color="auto"/>
      </w:divBdr>
    </w:div>
    <w:div w:id="2072927119">
      <w:marLeft w:val="0"/>
      <w:marRight w:val="0"/>
      <w:marTop w:val="0"/>
      <w:marBottom w:val="0"/>
      <w:divBdr>
        <w:top w:val="none" w:sz="0" w:space="0" w:color="auto"/>
        <w:left w:val="none" w:sz="0" w:space="0" w:color="auto"/>
        <w:bottom w:val="none" w:sz="0" w:space="0" w:color="auto"/>
        <w:right w:val="none" w:sz="0" w:space="0" w:color="auto"/>
      </w:divBdr>
    </w:div>
    <w:div w:id="2072927120">
      <w:marLeft w:val="0"/>
      <w:marRight w:val="0"/>
      <w:marTop w:val="0"/>
      <w:marBottom w:val="0"/>
      <w:divBdr>
        <w:top w:val="none" w:sz="0" w:space="0" w:color="auto"/>
        <w:left w:val="none" w:sz="0" w:space="0" w:color="auto"/>
        <w:bottom w:val="none" w:sz="0" w:space="0" w:color="auto"/>
        <w:right w:val="none" w:sz="0" w:space="0" w:color="auto"/>
      </w:divBdr>
    </w:div>
    <w:div w:id="2072927121">
      <w:marLeft w:val="0"/>
      <w:marRight w:val="0"/>
      <w:marTop w:val="0"/>
      <w:marBottom w:val="0"/>
      <w:divBdr>
        <w:top w:val="none" w:sz="0" w:space="0" w:color="auto"/>
        <w:left w:val="none" w:sz="0" w:space="0" w:color="auto"/>
        <w:bottom w:val="none" w:sz="0" w:space="0" w:color="auto"/>
        <w:right w:val="none" w:sz="0" w:space="0" w:color="auto"/>
      </w:divBdr>
    </w:div>
    <w:div w:id="2072927122">
      <w:marLeft w:val="0"/>
      <w:marRight w:val="0"/>
      <w:marTop w:val="0"/>
      <w:marBottom w:val="0"/>
      <w:divBdr>
        <w:top w:val="none" w:sz="0" w:space="0" w:color="auto"/>
        <w:left w:val="none" w:sz="0" w:space="0" w:color="auto"/>
        <w:bottom w:val="none" w:sz="0" w:space="0" w:color="auto"/>
        <w:right w:val="none" w:sz="0" w:space="0" w:color="auto"/>
      </w:divBdr>
    </w:div>
    <w:div w:id="2072927123">
      <w:marLeft w:val="0"/>
      <w:marRight w:val="0"/>
      <w:marTop w:val="0"/>
      <w:marBottom w:val="0"/>
      <w:divBdr>
        <w:top w:val="none" w:sz="0" w:space="0" w:color="auto"/>
        <w:left w:val="none" w:sz="0" w:space="0" w:color="auto"/>
        <w:bottom w:val="none" w:sz="0" w:space="0" w:color="auto"/>
        <w:right w:val="none" w:sz="0" w:space="0" w:color="auto"/>
      </w:divBdr>
    </w:div>
    <w:div w:id="2072927124">
      <w:marLeft w:val="0"/>
      <w:marRight w:val="0"/>
      <w:marTop w:val="0"/>
      <w:marBottom w:val="0"/>
      <w:divBdr>
        <w:top w:val="none" w:sz="0" w:space="0" w:color="auto"/>
        <w:left w:val="none" w:sz="0" w:space="0" w:color="auto"/>
        <w:bottom w:val="none" w:sz="0" w:space="0" w:color="auto"/>
        <w:right w:val="none" w:sz="0" w:space="0" w:color="auto"/>
      </w:divBdr>
    </w:div>
    <w:div w:id="2072927125">
      <w:marLeft w:val="0"/>
      <w:marRight w:val="0"/>
      <w:marTop w:val="0"/>
      <w:marBottom w:val="0"/>
      <w:divBdr>
        <w:top w:val="none" w:sz="0" w:space="0" w:color="auto"/>
        <w:left w:val="none" w:sz="0" w:space="0" w:color="auto"/>
        <w:bottom w:val="none" w:sz="0" w:space="0" w:color="auto"/>
        <w:right w:val="none" w:sz="0" w:space="0" w:color="auto"/>
      </w:divBdr>
    </w:div>
    <w:div w:id="2072927126">
      <w:marLeft w:val="0"/>
      <w:marRight w:val="0"/>
      <w:marTop w:val="0"/>
      <w:marBottom w:val="0"/>
      <w:divBdr>
        <w:top w:val="none" w:sz="0" w:space="0" w:color="auto"/>
        <w:left w:val="none" w:sz="0" w:space="0" w:color="auto"/>
        <w:bottom w:val="none" w:sz="0" w:space="0" w:color="auto"/>
        <w:right w:val="none" w:sz="0" w:space="0" w:color="auto"/>
      </w:divBdr>
    </w:div>
    <w:div w:id="2072927127">
      <w:marLeft w:val="0"/>
      <w:marRight w:val="0"/>
      <w:marTop w:val="0"/>
      <w:marBottom w:val="0"/>
      <w:divBdr>
        <w:top w:val="none" w:sz="0" w:space="0" w:color="auto"/>
        <w:left w:val="none" w:sz="0" w:space="0" w:color="auto"/>
        <w:bottom w:val="none" w:sz="0" w:space="0" w:color="auto"/>
        <w:right w:val="none" w:sz="0" w:space="0" w:color="auto"/>
      </w:divBdr>
    </w:div>
    <w:div w:id="2072927128">
      <w:marLeft w:val="0"/>
      <w:marRight w:val="0"/>
      <w:marTop w:val="0"/>
      <w:marBottom w:val="0"/>
      <w:divBdr>
        <w:top w:val="none" w:sz="0" w:space="0" w:color="auto"/>
        <w:left w:val="none" w:sz="0" w:space="0" w:color="auto"/>
        <w:bottom w:val="none" w:sz="0" w:space="0" w:color="auto"/>
        <w:right w:val="none" w:sz="0" w:space="0" w:color="auto"/>
      </w:divBdr>
    </w:div>
    <w:div w:id="2072927129">
      <w:marLeft w:val="0"/>
      <w:marRight w:val="0"/>
      <w:marTop w:val="0"/>
      <w:marBottom w:val="0"/>
      <w:divBdr>
        <w:top w:val="none" w:sz="0" w:space="0" w:color="auto"/>
        <w:left w:val="none" w:sz="0" w:space="0" w:color="auto"/>
        <w:bottom w:val="none" w:sz="0" w:space="0" w:color="auto"/>
        <w:right w:val="none" w:sz="0" w:space="0" w:color="auto"/>
      </w:divBdr>
    </w:div>
    <w:div w:id="2072927130">
      <w:marLeft w:val="0"/>
      <w:marRight w:val="0"/>
      <w:marTop w:val="0"/>
      <w:marBottom w:val="0"/>
      <w:divBdr>
        <w:top w:val="none" w:sz="0" w:space="0" w:color="auto"/>
        <w:left w:val="none" w:sz="0" w:space="0" w:color="auto"/>
        <w:bottom w:val="none" w:sz="0" w:space="0" w:color="auto"/>
        <w:right w:val="none" w:sz="0" w:space="0" w:color="auto"/>
      </w:divBdr>
    </w:div>
    <w:div w:id="2072927131">
      <w:marLeft w:val="0"/>
      <w:marRight w:val="0"/>
      <w:marTop w:val="0"/>
      <w:marBottom w:val="0"/>
      <w:divBdr>
        <w:top w:val="none" w:sz="0" w:space="0" w:color="auto"/>
        <w:left w:val="none" w:sz="0" w:space="0" w:color="auto"/>
        <w:bottom w:val="none" w:sz="0" w:space="0" w:color="auto"/>
        <w:right w:val="none" w:sz="0" w:space="0" w:color="auto"/>
      </w:divBdr>
    </w:div>
    <w:div w:id="2072927132">
      <w:marLeft w:val="0"/>
      <w:marRight w:val="0"/>
      <w:marTop w:val="0"/>
      <w:marBottom w:val="0"/>
      <w:divBdr>
        <w:top w:val="none" w:sz="0" w:space="0" w:color="auto"/>
        <w:left w:val="none" w:sz="0" w:space="0" w:color="auto"/>
        <w:bottom w:val="none" w:sz="0" w:space="0" w:color="auto"/>
        <w:right w:val="none" w:sz="0" w:space="0" w:color="auto"/>
      </w:divBdr>
    </w:div>
    <w:div w:id="2072927133">
      <w:marLeft w:val="0"/>
      <w:marRight w:val="0"/>
      <w:marTop w:val="0"/>
      <w:marBottom w:val="0"/>
      <w:divBdr>
        <w:top w:val="none" w:sz="0" w:space="0" w:color="auto"/>
        <w:left w:val="none" w:sz="0" w:space="0" w:color="auto"/>
        <w:bottom w:val="none" w:sz="0" w:space="0" w:color="auto"/>
        <w:right w:val="none" w:sz="0" w:space="0" w:color="auto"/>
      </w:divBdr>
    </w:div>
    <w:div w:id="2072927134">
      <w:marLeft w:val="0"/>
      <w:marRight w:val="0"/>
      <w:marTop w:val="0"/>
      <w:marBottom w:val="0"/>
      <w:divBdr>
        <w:top w:val="none" w:sz="0" w:space="0" w:color="auto"/>
        <w:left w:val="none" w:sz="0" w:space="0" w:color="auto"/>
        <w:bottom w:val="none" w:sz="0" w:space="0" w:color="auto"/>
        <w:right w:val="none" w:sz="0" w:space="0" w:color="auto"/>
      </w:divBdr>
    </w:div>
    <w:div w:id="2072927135">
      <w:marLeft w:val="0"/>
      <w:marRight w:val="0"/>
      <w:marTop w:val="0"/>
      <w:marBottom w:val="0"/>
      <w:divBdr>
        <w:top w:val="none" w:sz="0" w:space="0" w:color="auto"/>
        <w:left w:val="none" w:sz="0" w:space="0" w:color="auto"/>
        <w:bottom w:val="none" w:sz="0" w:space="0" w:color="auto"/>
        <w:right w:val="none" w:sz="0" w:space="0" w:color="auto"/>
      </w:divBdr>
    </w:div>
    <w:div w:id="2072927136">
      <w:marLeft w:val="0"/>
      <w:marRight w:val="0"/>
      <w:marTop w:val="0"/>
      <w:marBottom w:val="0"/>
      <w:divBdr>
        <w:top w:val="none" w:sz="0" w:space="0" w:color="auto"/>
        <w:left w:val="none" w:sz="0" w:space="0" w:color="auto"/>
        <w:bottom w:val="none" w:sz="0" w:space="0" w:color="auto"/>
        <w:right w:val="none" w:sz="0" w:space="0" w:color="auto"/>
      </w:divBdr>
    </w:div>
    <w:div w:id="2072927137">
      <w:marLeft w:val="0"/>
      <w:marRight w:val="0"/>
      <w:marTop w:val="0"/>
      <w:marBottom w:val="0"/>
      <w:divBdr>
        <w:top w:val="none" w:sz="0" w:space="0" w:color="auto"/>
        <w:left w:val="none" w:sz="0" w:space="0" w:color="auto"/>
        <w:bottom w:val="none" w:sz="0" w:space="0" w:color="auto"/>
        <w:right w:val="none" w:sz="0" w:space="0" w:color="auto"/>
      </w:divBdr>
    </w:div>
    <w:div w:id="2072927138">
      <w:marLeft w:val="0"/>
      <w:marRight w:val="0"/>
      <w:marTop w:val="0"/>
      <w:marBottom w:val="0"/>
      <w:divBdr>
        <w:top w:val="none" w:sz="0" w:space="0" w:color="auto"/>
        <w:left w:val="none" w:sz="0" w:space="0" w:color="auto"/>
        <w:bottom w:val="none" w:sz="0" w:space="0" w:color="auto"/>
        <w:right w:val="none" w:sz="0" w:space="0" w:color="auto"/>
      </w:divBdr>
    </w:div>
    <w:div w:id="2072927139">
      <w:marLeft w:val="0"/>
      <w:marRight w:val="0"/>
      <w:marTop w:val="0"/>
      <w:marBottom w:val="0"/>
      <w:divBdr>
        <w:top w:val="none" w:sz="0" w:space="0" w:color="auto"/>
        <w:left w:val="none" w:sz="0" w:space="0" w:color="auto"/>
        <w:bottom w:val="none" w:sz="0" w:space="0" w:color="auto"/>
        <w:right w:val="none" w:sz="0" w:space="0" w:color="auto"/>
      </w:divBdr>
    </w:div>
    <w:div w:id="2072927140">
      <w:marLeft w:val="0"/>
      <w:marRight w:val="0"/>
      <w:marTop w:val="0"/>
      <w:marBottom w:val="0"/>
      <w:divBdr>
        <w:top w:val="none" w:sz="0" w:space="0" w:color="auto"/>
        <w:left w:val="none" w:sz="0" w:space="0" w:color="auto"/>
        <w:bottom w:val="none" w:sz="0" w:space="0" w:color="auto"/>
        <w:right w:val="none" w:sz="0" w:space="0" w:color="auto"/>
      </w:divBdr>
    </w:div>
    <w:div w:id="2072927141">
      <w:marLeft w:val="0"/>
      <w:marRight w:val="0"/>
      <w:marTop w:val="0"/>
      <w:marBottom w:val="0"/>
      <w:divBdr>
        <w:top w:val="none" w:sz="0" w:space="0" w:color="auto"/>
        <w:left w:val="none" w:sz="0" w:space="0" w:color="auto"/>
        <w:bottom w:val="none" w:sz="0" w:space="0" w:color="auto"/>
        <w:right w:val="none" w:sz="0" w:space="0" w:color="auto"/>
      </w:divBdr>
    </w:div>
    <w:div w:id="2072927142">
      <w:marLeft w:val="0"/>
      <w:marRight w:val="0"/>
      <w:marTop w:val="0"/>
      <w:marBottom w:val="0"/>
      <w:divBdr>
        <w:top w:val="none" w:sz="0" w:space="0" w:color="auto"/>
        <w:left w:val="none" w:sz="0" w:space="0" w:color="auto"/>
        <w:bottom w:val="none" w:sz="0" w:space="0" w:color="auto"/>
        <w:right w:val="none" w:sz="0" w:space="0" w:color="auto"/>
      </w:divBdr>
    </w:div>
    <w:div w:id="2072927143">
      <w:marLeft w:val="0"/>
      <w:marRight w:val="0"/>
      <w:marTop w:val="0"/>
      <w:marBottom w:val="0"/>
      <w:divBdr>
        <w:top w:val="none" w:sz="0" w:space="0" w:color="auto"/>
        <w:left w:val="none" w:sz="0" w:space="0" w:color="auto"/>
        <w:bottom w:val="none" w:sz="0" w:space="0" w:color="auto"/>
        <w:right w:val="none" w:sz="0" w:space="0" w:color="auto"/>
      </w:divBdr>
    </w:div>
    <w:div w:id="2072927144">
      <w:marLeft w:val="0"/>
      <w:marRight w:val="0"/>
      <w:marTop w:val="0"/>
      <w:marBottom w:val="0"/>
      <w:divBdr>
        <w:top w:val="none" w:sz="0" w:space="0" w:color="auto"/>
        <w:left w:val="none" w:sz="0" w:space="0" w:color="auto"/>
        <w:bottom w:val="none" w:sz="0" w:space="0" w:color="auto"/>
        <w:right w:val="none" w:sz="0" w:space="0" w:color="auto"/>
      </w:divBdr>
    </w:div>
    <w:div w:id="2072927145">
      <w:marLeft w:val="0"/>
      <w:marRight w:val="0"/>
      <w:marTop w:val="0"/>
      <w:marBottom w:val="0"/>
      <w:divBdr>
        <w:top w:val="none" w:sz="0" w:space="0" w:color="auto"/>
        <w:left w:val="none" w:sz="0" w:space="0" w:color="auto"/>
        <w:bottom w:val="none" w:sz="0" w:space="0" w:color="auto"/>
        <w:right w:val="none" w:sz="0" w:space="0" w:color="auto"/>
      </w:divBdr>
    </w:div>
    <w:div w:id="2072927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960</TotalTime>
  <Pages>15</Pages>
  <Words>3928</Words>
  <Characters>22395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Быкадорова</dc:creator>
  <cp:keywords/>
  <dc:description/>
  <cp:lastModifiedBy>user</cp:lastModifiedBy>
  <cp:revision>37</cp:revision>
  <cp:lastPrinted>2018-09-18T21:54:00Z</cp:lastPrinted>
  <dcterms:created xsi:type="dcterms:W3CDTF">2016-03-28T07:29:00Z</dcterms:created>
  <dcterms:modified xsi:type="dcterms:W3CDTF">2020-09-15T19:36:00Z</dcterms:modified>
</cp:coreProperties>
</file>