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64" w:rsidRPr="00C43164" w:rsidRDefault="00C43164" w:rsidP="00C4316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</w:rPr>
      </w:pPr>
      <w:r w:rsidRPr="00C43164"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</w:rPr>
        <w:t>Об организации отдыха, оздоровления и занятости детей в Брянской области в 2018 году</w:t>
      </w:r>
    </w:p>
    <w:p w:rsidR="00C43164" w:rsidRPr="00C43164" w:rsidRDefault="00C43164" w:rsidP="00C431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ДЕПАРТАМЕНТ ОБРАЗОВАНИЯ И НАУКИ БРЯНСКОЙ ОБЛАСТИ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ПРИКАЗ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от 14 марта 2018 года N 376</w:t>
      </w:r>
      <w:proofErr w:type="gramStart"/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О</w:t>
      </w:r>
      <w:proofErr w:type="gramEnd"/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б организации отдыха, оздоровления и занятости детей в Брянской области в 2018 году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 соответствии с указом Губернатора Брянской области </w:t>
      </w:r>
      <w:hyperlink r:id="rId4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5 марта 2018 года N 40 "Об организации отдыха, оздоровления и занятости детей в Брянской области в 2018 году"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 государственной программой "Развитие образования и науки Брянской области" (2014 - 2020 годы), утвержденной постановлением Правительства Брянской области </w:t>
      </w:r>
      <w:hyperlink r:id="rId5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30 декабря 2013 года N 857-п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 в целях сохранения и развития системы детского отдыха и оздоровления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в Брянской области 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приказываю: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1. Отделу развития специальных учреждений, воспитательной работы и оздоровления детей и молодежи Брянской области организовать оздоровление, отдых и занятость детей в Брянской области в 2018 году, в том числе нуждающихся в государственной поддержке.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 Начальникам отделов образования муниципальных районов и городских округов и руководителям образовательных учреждений: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2.1. Принять меры по организации и проведению детской оздоровительной кампании 2018 года, уделив особое внимание организации отдыха, труда и занятости детей, находящихся в трудной жизненной ситуации.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2.2. 1-го числа каждого месяца, следующего за отчетным, представлять в департамент образования и науки Брянской области информацию об организации отдыха, оздоровления и занятости 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учащихся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согласно утвержденной форме (приложение N 4 - не приводится) на электронную почту omp32@bk.ru.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2.3. Организовать освещение оздоровительной кампании 2018 года в средствах массовой информации.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3. Утвердить прилагаемые: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перечень документов, подтверждающих льготную категорию ребенка (приложение N 1);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>проект соглашения о предоставлении и реализации путевок с использованием средств областного бюджета Брянской области (приложение N 2);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форму заявки на получение путевок (приложение N 3)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ф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орму отчета об организации отдыха, оздоровления и занятости учащихся (приложение N 4).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4. Назначить 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ответственным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за организацию распределения путевок в детские организации отдыха и оздоровления и Брянской области заместителя начальника отдела развития специальных учреждений, воспитательной работы и оздоровления детей 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Е.Б.Ловяго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5. Отделу экономического анализа и 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бюджетирования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(С.В.Белоусовой) обеспечить финансирование мероприятий по проведению оздоровительной кампании детей государственной программы "Развитие образования и науки Брянской области" (2014 - 2020 годы) в рамках утвержденных ассигнований на 2018 год.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6. 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Контроль за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исполнением приказа возложить на заместителя директора департамента 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Н.В.Чернякову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Директор департамента образования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и науки Брянской области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В.Н.Оборотов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Приложение 1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к приказу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от 14.03.2018 N 376</w:t>
      </w:r>
    </w:p>
    <w:p w:rsidR="00C43164" w:rsidRPr="00C43164" w:rsidRDefault="00C43164" w:rsidP="00C4316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Приложение 1. Перечень документов, подтверждающих льготную категорию ребенка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3142"/>
        <w:gridCol w:w="2957"/>
      </w:tblGrid>
      <w:tr w:rsidR="00C43164" w:rsidRPr="00C43164" w:rsidTr="00C43164">
        <w:trPr>
          <w:trHeight w:val="15"/>
        </w:trPr>
        <w:tc>
          <w:tcPr>
            <w:tcW w:w="3696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льготной категории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Документ</w:t>
            </w:r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подтверждающий льготную категорию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Где предоставляется документ</w:t>
            </w: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Дети-сироты и дети, оставшиеся без попечения родителей: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- </w:t>
            </w:r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находящиеся</w:t>
            </w:r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под опекой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Постановление (распоряжение) об установлении опеки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Органы местного самоуправления районов, городов, внутригородских районов</w:t>
            </w: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- </w:t>
            </w:r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находящиеся</w:t>
            </w:r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приемной семье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Постановление (распоряжение) о передаче ребенка в семью. Договор о передаче ребенка в семью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- </w:t>
            </w:r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находящиеся</w:t>
            </w:r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 патронажном воспитании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Дети-инвалиды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Справка медико-социальной экспертизы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Учреждение государственной службы медико-социальной 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экспертизы</w:t>
            </w: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Дети, пострадавшие в результате террористических актов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Постановление о признании потерпевшим. Справка из медицинского учреждения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Прокуратура.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Медицинское учреждение</w:t>
            </w: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из семей беженцев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Удостоверение вынужденного беженца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Федеральная миграционная служба</w:t>
            </w: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- жертвы вооруженных и межнациональных конфликтов, стихийных бедствий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Справка из соответствующих ведомств (УМВД, ФСБ, МЧС)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Соответствующие ведомства</w:t>
            </w: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Документ, подтверждающий факт ранения или смерти военнослужащего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Организация, в которой раненый (погибший) проходил службу</w:t>
            </w: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Направление районной комиссии по делам несовершеннолетних и защите их прав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Органы местного самоуправления районов, городов, внутригородских районов</w:t>
            </w: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Дети, проживающие в малообеспеченных семьях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Справка о признании семьи малообеспеченной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Органы социальной защиты населения</w:t>
            </w:r>
          </w:p>
        </w:tc>
      </w:tr>
      <w:tr w:rsidR="00C43164" w:rsidRPr="00C43164" w:rsidTr="00C4316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Несовершеннолетние воспитанники стационарных отделений учреждений социального обслуживания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Соответствующие учреждения</w:t>
            </w:r>
          </w:p>
        </w:tc>
      </w:tr>
    </w:tbl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Приложение 2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к приказу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от 14.03.2018 N 376</w:t>
      </w:r>
    </w:p>
    <w:p w:rsidR="00C43164" w:rsidRPr="00C43164" w:rsidRDefault="00C43164" w:rsidP="00C4316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Приложение 2. СОГЛАШЕНИЕ о предоставлении и реализации путевок с использованием средств областного бюджета Брянской области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"_____________________________________________________"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(наименование Исполнителя)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805"/>
      </w:tblGrid>
      <w:tr w:rsidR="00C43164" w:rsidRPr="00C43164" w:rsidTr="00C43164">
        <w:trPr>
          <w:trHeight w:val="15"/>
        </w:trPr>
        <w:tc>
          <w:tcPr>
            <w:tcW w:w="4435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г. Брянск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"_____" _____________ 2018 г.</w:t>
            </w:r>
          </w:p>
        </w:tc>
      </w:tr>
    </w:tbl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Департамент образования и науки Брянской области, именуемый в дальнейшем "Заказчик", в лице директора 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В.Н.Оборотова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 действующего на основании Положения о департаменте образования и науки Брянской области, утвержденного указом Губернатора Брянской области </w:t>
      </w:r>
      <w:hyperlink r:id="rId6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22 апреля 2016 года N 156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 с одной стороны, и ______________________, именуемый в дальнейшем "Исполнитель", в лице ______________________, действующего на основании _____________________, с другой стороны, именуемые в дальнейшем "Стороны", в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соответствии с указом Губернатора Брянской области </w:t>
      </w:r>
      <w:hyperlink r:id="rId7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05.03.2018 N 40 "Об организации отдыха, оздоровления и занятости детей в Брянской области в 2018 году"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, государственной программой "Развитие 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>образования и науки Брянской области" (2014 - 2020 годы), утвержденной постановлением Правительства Брянской области </w:t>
      </w:r>
      <w:hyperlink r:id="rId8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30 декабря 2013 г. N 857-п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 заключили настоящее Соглашение о нижеследующем:</w:t>
      </w:r>
      <w:proofErr w:type="gramEnd"/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1. Предмет Соглашения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1.1. 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Настоящее Соглашение определяет порядок взаимодействия Сторон при осуществлении совместных действий по предоставлению и реализации путевок с использованием средств областного бюджета Брянской области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 в соответствии с указом Губернатора Брянской области </w:t>
      </w:r>
      <w:hyperlink r:id="rId9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05.03.2018 N 40 "Об организации отдыха, оздоровления и занятости детей в</w:t>
        </w:r>
        <w:proofErr w:type="gramEnd"/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 xml:space="preserve"> Брянской области в 2018 году"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1.2. Исполнитель обязуется получить путевки в организацию оздоровления и отдыха детей согласно спецификации (приложение 1) и реализовать их в полном объеме в соответствии с указом Губернатора Брянской области </w:t>
      </w:r>
      <w:hyperlink r:id="rId10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05.03.2018 N 40 "Об организации отдыха, оздоровления и занятости детей в Брянской области в 2018 году"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и условиями настоящего Соглашения.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 Права и обязанности Сторон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2.1. Заказчик обязуется: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2.1.1. Передать Исполнителю путевки согласно спецификации (приложение 1).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2.2. Заказчик вправе: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2.2.1. Осуществлять 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контроль за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реализацией Исполнителем путевок, полученных в рамках настоящего Соглашения.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2.2.2. Изменять объем предоставляемых по настоящему Соглашению путевок в случаях: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- сокращения лимитов бюджетных обязательств областного бюджета, выделенных Заказчику для реализации оздоровительной кампании в текущем году.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2.2.3. Осуществлять проверки (с привлечением соответствующих органов) реализации Исполнителем путевок, полученных в рамках настоящего Соглашения, а также соответствия представленных отчетов фактическому состоянию.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2.3. Исполнитель обязуется: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2.3.1. Получить путевки у Заказчика, организаций отдыха и оздоровления детей Брянской области на основании индивидуальной доверенности, заверенной подписью руководителя, главного бухгалтера и скрепленной печатью Исполнителя.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2.3.2. Внутренними нормативными актами назначить ответственных за прием заявлений, получение и выдачу путевок, а также представление отчетности Заказчику в рамках проведения оздоровительной кампании детей.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2.3.3. Осуществлять прием заявлений о предоставлении путевок в организации отдыха и оздоровления детей от заявителей и необходимых документов согласно пункту 2.3.6 настоящего Соглашения, их рассмотрение, получение путевок и их выдачу в порядке очередности, определенной датой регистрации заявлений, а также нести ответственность за достоверность представленных документов.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2.3.4. Регистрировать принятые заявления в журнале регистрации с обязательным присвоением номера и указанием желаемого периода отдыха и оздоровления ребенка, а также желаемой организации оздоровления и отдыха детей.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2.3.5. 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Вести персонифицированный учет получателей путевок с использованием средств областного бюджета на возмещение части стоимости путевки, не допускать повторного выделения путевок лицам, указанным в подпункте 2.3.2 пункта 2 Положения о порядке организации оздоровления, отдыха и занятости детей Брянской области, утвержденного указом Губернатора Брянской области </w:t>
      </w:r>
      <w:hyperlink r:id="rId11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05.03.2018 N 40 "Об организации отдыха, оздоровления и занятости детей в Брянской области в 2018 году</w:t>
        </w:r>
        <w:proofErr w:type="gramEnd"/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"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2.3.6. 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При предоставлении путевки в обязательном порядке запрашивать у заявителя следующий пакет документов: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- заявление с указанием фамилии, имени, отчества и даты рождения ребенка, места работы, домашнего адреса и 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>контактного телефона родителя (законного представителя) (приложение 2);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- справку с места учебы ребенка;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- копию свидетельства о рождении ребенка, паспорта ребенка в случае достижения им 14-летнего возраста;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- копию документа, удостоверяющего личность родителя (законного представителя);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- копию документов, подтверждающих причисление ребенка к категории детей, находящихся в трудной жизненной ситуации, в 3 экземплярах &lt;1&gt;;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_____________________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&lt;1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&gt; П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редставляются в случае получения путевки с долей 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софинансирования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областного бюджета 100%.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- расписку родителя (законного представителя) по установленной Заказчиком форме (приложение 3) о соблюдении правил оказания социальной поддержки граждан при организации отдыха и оздоровления детей.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В случае если указанные в настоящем пункте копии документов не заверены в установленном порядке, они должны быть предъявлены с оригиналами для обозрения.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2.3.7. В обязательном порядке при выдаче путевок для категорий детей, находящихся в трудной жизненной ситуации, подкреплять к обратному талону путевки копию документа, подтверждающего отнесение ребенка, подлежащего оздоровлению и отдыху, к категории детей, находящихся в трудной жизненной ситуации.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2.3.8. Осуществлять хранение документов, являющихся основанием для выдачи путевки, в том числе для детей, находящихся в трудной жизненной ситуации.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2.3.9. По окончании реализации путевок, полученных согласно спецификации (приложение 1), не позднее 10 рабочих дней предоставить Заказчику в электронном виде и на бумажном носителе сводный реестр детей - получателей путевок согласно установленной форме (приложение 4).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2.3.10. Соблюдать иные положения, предусмотренные указом Губернатора Брянской области </w:t>
      </w:r>
      <w:hyperlink r:id="rId12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05.03.2018 N 40 "Об организации отдыха, оздоровления и занятости детей в Брянской области в 2018 году"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2.3.11. Осуществлять бухгалтерский учет полученных путевок в соответствии с действующим законодательством.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3. Ответственность Сторон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3.2. Исполнитель несет ответственность за нецелевое использование путевок, полученных в рамках настоящего Соглашения, в соответствии с законодательством Российской Федерации.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3.3. Меры ответственности Сторон, не предусмотренные Соглашением, применяются в соответствии с нормами гражданского законодательства Российской Федерации.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4. Срок действия Соглашения и порядок его расторжения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4.1. Соглашение вступает в силу с момента его подписания Сторонами и действует до полного исполнения Сторонами обязательств.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4.2. Настоящее Соглашение составлено в двух экземплярах, имеющих одинаковую юридическую силу, по одному для каждой из Сторон, и вступает в силу с момента его подписания обеими Сторонами.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4.3. Изменение настоящего Соглашения осуществляется по инициативе Сторон в письменной форме в виде дополнений к настоящему Соглашению, которые являются его неотъемлемой частью.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4.4. Стороны вправе установить, что условия заключенного ими Соглашения применяются к их отношениям, возникшим до заключения Соглашения.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4.5. Настоящее Соглашение может быть расторгнуто по соглашению Сторон, решению Арбитражного суда и в случае одностороннего отказа Стороны Контракта от исполнения Контракта в соответствии с гражданским законодательством.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5. Порядок разрешения споров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>5.1. Все споры или разногласия, возникающие между Сторонами по настоящему Соглашению, разрешаются путем переговоров между ними.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5.2. В случае невозможности разрешения разногласий путем переговоров они подлежат рассмотрению в Арбитражном суде Брянской области в установленном законодательством порядке.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6.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3"/>
        <w:gridCol w:w="4435"/>
      </w:tblGrid>
      <w:tr w:rsidR="00C43164" w:rsidRPr="00C43164" w:rsidTr="00C43164">
        <w:trPr>
          <w:trHeight w:val="15"/>
        </w:trPr>
        <w:tc>
          <w:tcPr>
            <w:tcW w:w="5914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Департамент образования и науки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Брянской области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241050, г. Брянск, ул. </w:t>
            </w:r>
            <w:proofErr w:type="spell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Бежицкая</w:t>
            </w:r>
            <w:proofErr w:type="spell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34а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ИНН 3250058714 КПП 325701001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ОКТМО 15701000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УФК по Брянской области (департамент финансов Брянской области, департамент образования и науки Брянской области,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л/с 03816003610)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</w:t>
            </w:r>
            <w:proofErr w:type="spellEnd"/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/с 40201810600000100013 в отделении Брянск г. Брянск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БИК 041501001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Директор _______________В.Н. Оборотов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М.П.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Исполнитель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Руководитель__________________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М.П.</w:t>
            </w:r>
          </w:p>
        </w:tc>
      </w:tr>
    </w:tbl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C43164" w:rsidRPr="00C43164" w:rsidRDefault="00C43164" w:rsidP="00C431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  <w:r w:rsidRPr="00C43164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  <w:t>Приложение 1. СПЕЦИФИКАЦИЯ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Приложение 1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к Соглашению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от ________ N _______</w:t>
      </w:r>
    </w:p>
    <w:p w:rsidR="00C43164" w:rsidRPr="00C43164" w:rsidRDefault="00C43164" w:rsidP="00C431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СПЕЦИФИКАЦИЯ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к Соглашению от ___________ N __________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"_____________________________________________________"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(наименование Исполнителя)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7"/>
        <w:gridCol w:w="1661"/>
        <w:gridCol w:w="648"/>
        <w:gridCol w:w="586"/>
        <w:gridCol w:w="1620"/>
        <w:gridCol w:w="1620"/>
        <w:gridCol w:w="586"/>
        <w:gridCol w:w="1620"/>
        <w:gridCol w:w="1620"/>
      </w:tblGrid>
      <w:tr w:rsidR="00C43164" w:rsidRPr="00C43164" w:rsidTr="00C43164">
        <w:trPr>
          <w:trHeight w:val="15"/>
        </w:trPr>
        <w:tc>
          <w:tcPr>
            <w:tcW w:w="370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Название и местонахождение организации оздоровления и отдыха детей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заезда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путевок с долей областного бюджета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Номера путевок с долей областного бюджета</w:t>
            </w: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100%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Доля расходов областного бюджета путевки с родительской долей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100%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Доля расходов областного бюджета путевки с родительской долей</w:t>
            </w: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Загородные 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оздоровительные лагеря (бюджетная составляющая - 7962 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Санаторные 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оздоровительные организации (бюджетная составляющая - 9975 руб.)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Загородные 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оздоровительные лагеря (бюджетная составляющая - 7962 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Санаторные 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оздоровительные организации (бюджетная составляющая - 9975 руб.)</w:t>
            </w: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Список лиц 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Исполнителя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,о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тветственных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за предоставление отчетной информации о реализации полученных у Заказчика путевок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369"/>
        <w:gridCol w:w="2772"/>
        <w:gridCol w:w="1294"/>
        <w:gridCol w:w="1293"/>
        <w:gridCol w:w="3142"/>
      </w:tblGrid>
      <w:tr w:rsidR="00C43164" w:rsidRPr="00C43164" w:rsidTr="00C43164">
        <w:trPr>
          <w:trHeight w:val="15"/>
        </w:trPr>
        <w:tc>
          <w:tcPr>
            <w:tcW w:w="739" w:type="dxa"/>
            <w:gridSpan w:val="2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gridSpan w:val="2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Должность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Контактный телефон</w:t>
            </w:r>
          </w:p>
        </w:tc>
      </w:tr>
      <w:tr w:rsidR="00C43164" w:rsidRPr="00C43164" w:rsidTr="00C4316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rPr>
          <w:trHeight w:val="15"/>
        </w:trPr>
        <w:tc>
          <w:tcPr>
            <w:tcW w:w="370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gridSpan w:val="3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gridSpan w:val="2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Реализация путевок происходит в рамках проведения оздоровительной кампании.</w:t>
            </w: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Реализация путевок происходит в рамках проведения профильной смены [название профильной смены] с "___" ________ 201__ г. по "___" ________ 201__ г. &lt;1&gt;</w:t>
            </w: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Департамент образования и науки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Брянской области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Директор ____________ В.Н.Оборотов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"____" ______________ 2018 г.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Исполнитель: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Руководитель _____________________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"____" ______________ 2018 г.</w:t>
            </w:r>
          </w:p>
        </w:tc>
      </w:tr>
      <w:tr w:rsidR="00C43164" w:rsidRPr="00C43164" w:rsidTr="00C43164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М.П.</w:t>
            </w:r>
          </w:p>
        </w:tc>
      </w:tr>
    </w:tbl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&lt;1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&gt; З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аполняется в случае организации Исполнителем профильной смены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p w:rsidR="00C43164" w:rsidRPr="00C43164" w:rsidRDefault="00C43164" w:rsidP="00C431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  <w:r w:rsidRPr="00C43164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  <w:t>Приложение 2. ЗАЯВЛЕНИЕ НА ПОЛУЧЕНИЕ ПУТЕВКИ С ИСПОЛЬЗОВАНИЕМ СРЕДСТВ ОБЛАСТНОГО/ФЕДЕРАЛЬНОГО БЮДЖЕТА БРЯНСКОЙ ОБЛАСТИ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Приложение 2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к Соглашению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от ___________ N _______</w:t>
      </w:r>
    </w:p>
    <w:p w:rsidR="00C43164" w:rsidRPr="00C43164" w:rsidRDefault="00C43164" w:rsidP="00C431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ЗАЯВЛЕНИЕ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 xml:space="preserve">НА ПОЛУЧЕНИЕ ПУТЕВКИ С ИСПОЛЬЗОВАНИЕМ СРЕДСТВ ОБЛАСТНОГО/ФЕДЕРАЛЬНОГО 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lastRenderedPageBreak/>
        <w:t>БЮДЖЕТА БРЯНСКОЙ ОБЛАСТИ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____________________________________________________________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(наименование органа государственной власти,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уполномоченного органа местного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самоуправления или юридического лица)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5544"/>
      </w:tblGrid>
      <w:tr w:rsidR="00C43164" w:rsidRPr="00C43164" w:rsidTr="00C43164">
        <w:trPr>
          <w:trHeight w:val="15"/>
        </w:trPr>
        <w:tc>
          <w:tcPr>
            <w:tcW w:w="3696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 заявления в журнале регистрации N_____________ &lt;1&gt;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_______________________________________</w:t>
            </w:r>
          </w:p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(Ф.И.О. заявителя)</w:t>
            </w:r>
          </w:p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документ, подтверждающий личность заявителя: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________________________________________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серия ___________________ N ______________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кем выдан ______________________________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___________________ дата выдачи ____________</w:t>
            </w:r>
          </w:p>
        </w:tc>
      </w:tr>
      <w:tr w:rsidR="00C43164" w:rsidRPr="00C43164" w:rsidTr="00C4316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постоянного места жительства (индекс, регион (район, город), улица, дом, корпус, квартира): __________________________________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__________________________________________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___________________________________________</w:t>
            </w:r>
            <w:proofErr w:type="gramEnd"/>
          </w:p>
        </w:tc>
      </w:tr>
      <w:tr w:rsidR="00C43164" w:rsidRPr="00C43164" w:rsidTr="00C4316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Контактный телефон: ______________________</w:t>
            </w:r>
          </w:p>
        </w:tc>
      </w:tr>
      <w:tr w:rsidR="00C43164" w:rsidRPr="00C43164" w:rsidTr="00C4316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 работы заявителя: _______________________________________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__________________________________________</w:t>
            </w:r>
          </w:p>
        </w:tc>
      </w:tr>
    </w:tbl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--------------------------------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&lt;1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&gt; П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рисваивается органом государственной власти, уполномоченным органом местного самоуправления или юридическим лицом, реализующим путевки.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 целях оздоровления и отдыха _________________________________________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(указать Ф.И.О. и степень родства ребенка - получателя путевки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(например: "моего сына Иванова Ивана Ивановича"))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прошу выделить путевку с долей 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софинансирования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областного бюджета долей расходов областного бюджета путевки с родительской долей [нужное отметить],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в _____________________________________________ на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(наименование организации оздоровления и отдыха)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смену с "___" ________ 201__ г. по "___" ________ 201__ г. К заявлению прилагаю следующие документы [нужное отметить]: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9425"/>
      </w:tblGrid>
      <w:tr w:rsidR="00C43164" w:rsidRPr="00C43164" w:rsidTr="00C43164">
        <w:trPr>
          <w:trHeight w:val="15"/>
        </w:trPr>
        <w:tc>
          <w:tcPr>
            <w:tcW w:w="370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425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справку с места учебы ребенка;</w:t>
            </w: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копию документа, удостоверяющего личность заявителя;</w:t>
            </w: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копию документов, подтверждающих причисление ребенка к категории детей, находящихся в трудной жизненной ситуации, в 3 экземплярах &lt;2&gt;</w:t>
            </w: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расписку о соблюдении правил оказания социальной поддержки граждан при организации отдыха и оздоровления детей</w:t>
            </w:r>
          </w:p>
        </w:tc>
      </w:tr>
    </w:tbl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>______________________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&lt;2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&gt; П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редставляются в случае получения путевки с долей 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софинансирования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областного бюджета 100%.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Достоверность информации (в том числе документов), представленной в составе заявления на получение путевки с использованием средств областного/федерального бюджета Брянской области.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С порядком проведения оздоровительной кампании на территории Брянской области, регламентированным указом Губернатора Брянской области </w:t>
      </w:r>
      <w:hyperlink r:id="rId13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05.03.2018 N 40 "Об организации отдыха, оздоровления и занятости детей в Брянской области в 2018 году"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 и иными нормативными документами, 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ознакомлен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и согласен.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Настоящим даю согласие на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 п. 3 ч. 1 </w:t>
      </w:r>
      <w:hyperlink r:id="rId14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ст. 3 Федерального закона от 27.07.2006 N 152-ФЗ "О персональных данных"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 содержащихся в настоящем заявлении, с целью получения путевки с использованием средств областного бюджета Брянской области.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При отсутствии путевки в указанный мной в заявлении загородный оздоровительный лагерь (лагерь санаторного типа) гото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в(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а) рассмотреть другие варианты.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7022"/>
      </w:tblGrid>
      <w:tr w:rsidR="00C43164" w:rsidRPr="00C43164" w:rsidTr="00C43164">
        <w:trPr>
          <w:trHeight w:val="15"/>
        </w:trPr>
        <w:tc>
          <w:tcPr>
            <w:tcW w:w="370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____________________________________________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наименование организации оздоровления и отдыха</w:t>
            </w: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нет</w:t>
            </w:r>
          </w:p>
        </w:tc>
      </w:tr>
    </w:tbl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При отсутствии льготной путевки гото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в(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а) рассмотреть вариант приобретения путевки с родительской долей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1663"/>
        <w:gridCol w:w="370"/>
        <w:gridCol w:w="3142"/>
        <w:gridCol w:w="185"/>
        <w:gridCol w:w="1662"/>
        <w:gridCol w:w="1664"/>
      </w:tblGrid>
      <w:tr w:rsidR="00C43164" w:rsidRPr="00C43164" w:rsidTr="00C43164">
        <w:trPr>
          <w:gridAfter w:val="1"/>
          <w:wAfter w:w="1664" w:type="dxa"/>
          <w:trHeight w:val="15"/>
        </w:trPr>
        <w:tc>
          <w:tcPr>
            <w:tcW w:w="370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22" w:type="dxa"/>
            <w:gridSpan w:val="5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rPr>
          <w:gridAfter w:val="1"/>
          <w:wAfter w:w="1664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</w:p>
        </w:tc>
      </w:tr>
      <w:tr w:rsidR="00C43164" w:rsidRPr="00C43164" w:rsidTr="00C43164">
        <w:trPr>
          <w:gridAfter w:val="1"/>
          <w:wAfter w:w="1664" w:type="dxa"/>
        </w:trPr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rPr>
          <w:gridAfter w:val="1"/>
          <w:wAfter w:w="1664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нет</w:t>
            </w:r>
          </w:p>
        </w:tc>
      </w:tr>
      <w:tr w:rsidR="00C43164" w:rsidRPr="00C43164" w:rsidTr="00C43164">
        <w:trPr>
          <w:gridAfter w:val="1"/>
          <w:wAfter w:w="1664" w:type="dxa"/>
        </w:trPr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rPr>
          <w:gridAfter w:val="1"/>
          <w:wAfter w:w="1664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по телефону________________</w:t>
            </w:r>
          </w:p>
        </w:tc>
      </w:tr>
      <w:tr w:rsidR="00C43164" w:rsidRPr="00C43164" w:rsidTr="00C43164">
        <w:trPr>
          <w:gridAfter w:val="1"/>
          <w:wAfter w:w="1664" w:type="dxa"/>
        </w:trPr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rPr>
          <w:gridAfter w:val="1"/>
          <w:wAfter w:w="1664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посредством направления письма</w:t>
            </w:r>
          </w:p>
        </w:tc>
      </w:tr>
      <w:tr w:rsidR="00C43164" w:rsidRPr="00C43164" w:rsidTr="00C43164">
        <w:trPr>
          <w:gridAfter w:val="1"/>
          <w:wAfter w:w="1664" w:type="dxa"/>
        </w:trPr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rPr>
          <w:gridAfter w:val="1"/>
          <w:wAfter w:w="1664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- направлением информации в электронной связи: </w:t>
            </w:r>
            <w:proofErr w:type="spell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e-mail</w:t>
            </w:r>
            <w:proofErr w:type="spellEnd"/>
          </w:p>
        </w:tc>
      </w:tr>
      <w:tr w:rsidR="00C43164" w:rsidRPr="00C43164" w:rsidTr="00C43164">
        <w:trPr>
          <w:trHeight w:val="15"/>
        </w:trPr>
        <w:tc>
          <w:tcPr>
            <w:tcW w:w="2033" w:type="dxa"/>
            <w:gridSpan w:val="2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gridSpan w:val="2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Заявитель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(Ф.И.О. заявителя)</w:t>
            </w:r>
          </w:p>
        </w:tc>
      </w:tr>
      <w:tr w:rsidR="00C43164" w:rsidRPr="00C43164" w:rsidTr="00C43164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"____" 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3164" w:rsidRPr="00C43164" w:rsidRDefault="00C43164" w:rsidP="00C431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  <w:r w:rsidRPr="00C43164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  <w:t>Приложение 3. РАСПИСКА о соблюдении правил оказания социальной поддержки граждан при организации отдыха и оздоровления детей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Приложение 3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к Соглашению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от ___________ N _______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Я,____________________________________________________________________,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(Ф.И.О. заявителя, данные документа, подтверждающего личность заявителя)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 Брянской области </w:t>
      </w:r>
      <w:hyperlink r:id="rId15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05.03.2018 N 40 "Об организации отдыха, оздоровления и занятости детей в Брянской области в 2018 году"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 подтверждаю, что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__________________________________________________________________________,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(указать Ф.И.О. и степень родства ребенка - получателя путевки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t>(например: "мой сын Иванов Иван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Иванович")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__________________________________________________________________________,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(дата рождения ребенка - получателя путевки, данные документа,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подтверждающего личность ребенка - получателя путевки)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[нужное отметить]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9978"/>
      </w:tblGrid>
      <w:tr w:rsidR="00C43164" w:rsidRPr="00C43164" w:rsidTr="00C43164">
        <w:trPr>
          <w:trHeight w:val="15"/>
        </w:trPr>
        <w:tc>
          <w:tcPr>
            <w:tcW w:w="370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979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относится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один раз в год.</w:t>
            </w: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относится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а также детям, находящимся в трудной жизненной ситуации, получившим </w:t>
            </w:r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путевки</w:t>
            </w:r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том числе за счет средств федерального бюджета, и имеет право на оказание социальной поддержки в рамках организации отдыха и оздоровления детей не чаще двух раз в год.</w:t>
            </w:r>
          </w:p>
        </w:tc>
      </w:tr>
    </w:tbl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 случае выявления факта несоблюдения мною условий подпункта 2.3.2 пункта 2 Положения о порядке организации оздоровления, отдыха и занятости детей Брянской области, утвержденного указом Губернатора Брянской области </w:t>
      </w:r>
      <w:hyperlink r:id="rId16" w:history="1">
        <w:r w:rsidRPr="00C43164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от 05.03.2018 N 40 "Об организации отдыха, оздоровления и занятости детей в Брянской области в 2018 году"</w:t>
        </w:r>
      </w:hyperlink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 обязуюсь осуществить возврат денежных средств, затраченных на возмещение части стоимости путевки в загородную стационарную организацию отдыха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и оздоровления детей или санаторную оздоровительную организацию круглогодичного в областной бюджет Брянской области в порядке, установленном действующим законодательством Российской Федерации.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185"/>
        <w:gridCol w:w="3696"/>
        <w:gridCol w:w="185"/>
        <w:gridCol w:w="3326"/>
      </w:tblGrid>
      <w:tr w:rsidR="00C43164" w:rsidRPr="00C43164" w:rsidTr="00C43164">
        <w:trPr>
          <w:trHeight w:val="15"/>
        </w:trPr>
        <w:tc>
          <w:tcPr>
            <w:tcW w:w="1848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Заявитель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(Ф.И.О. заявителя)</w:t>
            </w:r>
          </w:p>
        </w:tc>
      </w:tr>
      <w:tr w:rsidR="00C43164" w:rsidRPr="00C43164" w:rsidTr="00C4316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"_____" 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3164" w:rsidRPr="00C43164" w:rsidRDefault="00C43164" w:rsidP="00C431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  <w:r w:rsidRPr="00C43164"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  <w:t>Приложение 4. СВОДНЫЙ РЕЕСТР оздоровленных детей - получателей путевок с использованием средств областного/федерального бюджета на возмещение части стоимости путевки в загородную стационарную организацию отдыха и оздоровления детей или санаторную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Приложение 4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к Соглашению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от ___________ N _______</w:t>
      </w:r>
    </w:p>
    <w:p w:rsidR="00C43164" w:rsidRPr="00C43164" w:rsidRDefault="00C43164" w:rsidP="00C431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СВОДНЫЙ РЕЕСТР &lt;1&gt;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 xml:space="preserve">оздоровленных детей - получателей путевок с использованием средств областного/федерального 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lastRenderedPageBreak/>
        <w:t>бюджета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за _______________________ 2018 г.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(сроки заезда)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___________________________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&lt;1&gt; ВАЖНО! Сводный реестр направляется на бумажном и электронном носителях. В электронном виде отчет представляется строго в форматах *.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xls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или *.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xlsx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, при заполнении отчета используется шрифт формата 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Times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New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proofErr w:type="spell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Roman</w:t>
      </w:r>
      <w:proofErr w:type="spell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 размер 12 пт. Сводный реестр оформляется единым списком, без деления на отдельные общеобразовательные учреждения, организации оздоровления и отдыха.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proofErr w:type="gramStart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</w:t>
      </w:r>
      <w:proofErr w:type="gramEnd"/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 путевкам, полученным по Соглашению N_______ от "__" ________ 2018 г.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____________________________________________________________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(полное наименование исполнителя)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"/>
        <w:gridCol w:w="631"/>
        <w:gridCol w:w="980"/>
        <w:gridCol w:w="1179"/>
        <w:gridCol w:w="851"/>
        <w:gridCol w:w="624"/>
        <w:gridCol w:w="730"/>
        <w:gridCol w:w="736"/>
        <w:gridCol w:w="512"/>
        <w:gridCol w:w="946"/>
        <w:gridCol w:w="792"/>
        <w:gridCol w:w="936"/>
        <w:gridCol w:w="1066"/>
      </w:tblGrid>
      <w:tr w:rsidR="00C43164" w:rsidRPr="00C43164" w:rsidTr="00C43164">
        <w:trPr>
          <w:trHeight w:val="15"/>
        </w:trPr>
        <w:tc>
          <w:tcPr>
            <w:tcW w:w="554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путевки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Организация отдыха детей и их оздоровления, в </w:t>
            </w:r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которую</w:t>
            </w:r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был направлен ребенок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Данные документа, удостоверяющего личность (паспорт РФ или свидетельство о рождении)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пребывания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ребенка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рождения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Учебное заведение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фактического места проживания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родителей, телефон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Организация, направившая ребенка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Основания предоставления путевки (для получения бесплатных путевок) с указанием N документа</w:t>
            </w:r>
          </w:p>
        </w:tc>
      </w:tr>
      <w:tr w:rsidR="00C43164" w:rsidRPr="00C43164" w:rsidTr="00C431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Исполнитель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(уполномоченный представитель) ____________________ _______________________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(подпись) (Ф.И.О.)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Главный бухгалтер ____________________ _______________________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(подпись) (Ф.И.О.)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p w:rsidR="00C43164" w:rsidRPr="00C43164" w:rsidRDefault="00C43164" w:rsidP="00C4316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Приложение 3. Заявка на оздоровление и отдых детей и молодежи в 2018 году в рамках летней оздоровительной кампании</w:t>
      </w:r>
    </w:p>
    <w:p w:rsidR="00C43164" w:rsidRPr="00C43164" w:rsidRDefault="00C43164" w:rsidP="00C431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br/>
        <w:t>Приложение 3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к приказу</w:t>
      </w:r>
      <w:r w:rsidRPr="00C4316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от 14.03.2018 N 376</w:t>
      </w:r>
    </w:p>
    <w:p w:rsidR="00C43164" w:rsidRPr="00C43164" w:rsidRDefault="00C43164" w:rsidP="00C4316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t>Заявка на оздоровление и отдых детей и молодежи в 2018 году в рамках летней оздоровительной кампании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____________________________________________________________</w:t>
      </w:r>
      <w:r w:rsidRPr="00C4316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  <w:t>(наименование органа государственной власти, уполномоченного органа местного самоуправления или юридического лица)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033"/>
        <w:gridCol w:w="185"/>
        <w:gridCol w:w="383"/>
        <w:gridCol w:w="209"/>
        <w:gridCol w:w="555"/>
        <w:gridCol w:w="554"/>
        <w:gridCol w:w="740"/>
        <w:gridCol w:w="554"/>
        <w:gridCol w:w="554"/>
        <w:gridCol w:w="186"/>
        <w:gridCol w:w="739"/>
        <w:gridCol w:w="739"/>
        <w:gridCol w:w="739"/>
        <w:gridCol w:w="555"/>
        <w:gridCol w:w="37"/>
      </w:tblGrid>
      <w:tr w:rsidR="00C43164" w:rsidRPr="00C43164" w:rsidTr="00C43164">
        <w:trPr>
          <w:gridAfter w:val="1"/>
          <w:wAfter w:w="37" w:type="dxa"/>
          <w:trHeight w:val="15"/>
        </w:trPr>
        <w:tc>
          <w:tcPr>
            <w:tcW w:w="554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rPr>
          <w:gridAfter w:val="1"/>
          <w:wAfter w:w="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оздоровительного учреждения</w:t>
            </w:r>
          </w:p>
        </w:tc>
        <w:tc>
          <w:tcPr>
            <w:tcW w:w="665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Сроки пребывания</w:t>
            </w:r>
          </w:p>
        </w:tc>
      </w:tr>
      <w:tr w:rsidR="00C43164" w:rsidRPr="00C43164" w:rsidTr="00C43164">
        <w:trPr>
          <w:gridAfter w:val="1"/>
          <w:wAfter w:w="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1-я смена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2-я смена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3-я смена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4-я смена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</w:tr>
      <w:tr w:rsidR="00C43164" w:rsidRPr="00C43164" w:rsidTr="00C43164">
        <w:trPr>
          <w:gridAfter w:val="1"/>
          <w:wAfter w:w="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</w:t>
            </w:r>
            <w:proofErr w:type="spellEnd"/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б/</w:t>
            </w: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</w:t>
            </w:r>
            <w:proofErr w:type="spellEnd"/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б/</w:t>
            </w: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</w:t>
            </w:r>
            <w:proofErr w:type="spellEnd"/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б/</w:t>
            </w: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</w:t>
            </w:r>
            <w:proofErr w:type="spellEnd"/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б/</w:t>
            </w: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</w:t>
            </w:r>
            <w:proofErr w:type="spellEnd"/>
            <w:proofErr w:type="gramEnd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б/</w:t>
            </w:r>
            <w:proofErr w:type="spellStart"/>
            <w:proofErr w:type="gramStart"/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</w:p>
        </w:tc>
      </w:tr>
      <w:tr w:rsidR="00C43164" w:rsidRPr="00C43164" w:rsidTr="00C43164">
        <w:trPr>
          <w:gridAfter w:val="1"/>
          <w:wAfter w:w="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rPr>
          <w:gridAfter w:val="1"/>
          <w:wAfter w:w="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rPr>
          <w:gridAfter w:val="1"/>
          <w:wAfter w:w="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rPr>
          <w:gridAfter w:val="1"/>
          <w:wAfter w:w="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rPr>
          <w:gridAfter w:val="1"/>
          <w:wAfter w:w="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rPr>
          <w:gridAfter w:val="1"/>
          <w:wAfter w:w="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rPr>
          <w:trHeight w:val="15"/>
        </w:trPr>
        <w:tc>
          <w:tcPr>
            <w:tcW w:w="2772" w:type="dxa"/>
            <w:gridSpan w:val="3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gridSpan w:val="5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gridSpan w:val="5"/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3164" w:rsidRPr="00C43164" w:rsidTr="00C43164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Руководитель органа государственной власти, уполномоченного органа местного самоуправления или юридического лица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164" w:rsidRPr="00C43164" w:rsidTr="00C43164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(Ф.И.О. руководителя)</w:t>
            </w:r>
          </w:p>
        </w:tc>
      </w:tr>
      <w:tr w:rsidR="00C43164" w:rsidRPr="00C43164" w:rsidTr="00C43164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431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"__" 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3164" w:rsidRPr="00C43164" w:rsidRDefault="00C43164" w:rsidP="00C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BF3" w:rsidRPr="00C43164" w:rsidRDefault="00D77BF3" w:rsidP="00C43164">
      <w:pPr>
        <w:ind w:hanging="426"/>
        <w:jc w:val="center"/>
        <w:rPr>
          <w:rFonts w:ascii="Times New Roman" w:hAnsi="Times New Roman" w:cs="Times New Roman"/>
        </w:rPr>
      </w:pPr>
    </w:p>
    <w:sectPr w:rsidR="00D77BF3" w:rsidRPr="00C43164" w:rsidSect="00C4316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164"/>
    <w:rsid w:val="00C43164"/>
    <w:rsid w:val="00D7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3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3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31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31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4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4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3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3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14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2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3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0447" TargetMode="External"/><Relationship Id="rId13" Type="http://schemas.openxmlformats.org/officeDocument/2006/relationships/hyperlink" Target="http://docs.cntd.ru/document/97404908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4049083" TargetMode="External"/><Relationship Id="rId12" Type="http://schemas.openxmlformats.org/officeDocument/2006/relationships/hyperlink" Target="http://docs.cntd.ru/document/97404908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740490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40584" TargetMode="External"/><Relationship Id="rId11" Type="http://schemas.openxmlformats.org/officeDocument/2006/relationships/hyperlink" Target="http://docs.cntd.ru/document/974049083" TargetMode="External"/><Relationship Id="rId5" Type="http://schemas.openxmlformats.org/officeDocument/2006/relationships/hyperlink" Target="http://docs.cntd.ru/document/974030447" TargetMode="External"/><Relationship Id="rId15" Type="http://schemas.openxmlformats.org/officeDocument/2006/relationships/hyperlink" Target="http://docs.cntd.ru/document/974049083" TargetMode="External"/><Relationship Id="rId10" Type="http://schemas.openxmlformats.org/officeDocument/2006/relationships/hyperlink" Target="http://docs.cntd.ru/document/974049083" TargetMode="External"/><Relationship Id="rId4" Type="http://schemas.openxmlformats.org/officeDocument/2006/relationships/hyperlink" Target="http://docs.cntd.ru/document/974049083" TargetMode="External"/><Relationship Id="rId9" Type="http://schemas.openxmlformats.org/officeDocument/2006/relationships/hyperlink" Target="http://docs.cntd.ru/document/974049083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3771</Words>
  <Characters>21500</Characters>
  <Application>Microsoft Office Word</Application>
  <DocSecurity>0</DocSecurity>
  <Lines>179</Lines>
  <Paragraphs>50</Paragraphs>
  <ScaleCrop>false</ScaleCrop>
  <Company>Microsoft</Company>
  <LinksUpToDate>false</LinksUpToDate>
  <CharactersWithSpaces>25221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2018-05-23T21:07:00Z</dcterms:created>
  <dcterms:modified xsi:type="dcterms:W3CDTF">2018-05-23T21:09:00Z</dcterms:modified>
</cp:coreProperties>
</file>